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110" w:rsidRPr="00A92978" w:rsidRDefault="00CB4BD1" w:rsidP="007902C3">
      <w:pPr>
        <w:autoSpaceDE w:val="0"/>
        <w:autoSpaceDN w:val="0"/>
        <w:adjustRightInd w:val="0"/>
        <w:ind w:left="2340" w:right="-900"/>
        <w:rPr>
          <w:rFonts w:ascii="Times New Roman Bold" w:hAnsi="Times New Roman Bold" w:cs="Times New Roman Bold"/>
          <w:b/>
          <w:bCs/>
          <w:caps/>
          <w:color w:val="000000"/>
          <w:sz w:val="28"/>
          <w:szCs w:val="28"/>
        </w:rPr>
      </w:pPr>
      <w:r>
        <w:rPr>
          <w:rFonts w:ascii="Times New Roman Bold" w:hAnsi="Times New Roman Bold"/>
          <w:b/>
          <w:bCs/>
          <w:caps/>
          <w:noProof/>
          <w:sz w:val="28"/>
          <w:szCs w:val="28"/>
        </w:rPr>
        <w:drawing>
          <wp:anchor distT="0" distB="0" distL="114300" distR="114300" simplePos="0" relativeHeight="251657216" behindDoc="0" locked="0" layoutInCell="1" allowOverlap="1">
            <wp:simplePos x="0" y="0"/>
            <wp:positionH relativeFrom="column">
              <wp:posOffset>114300</wp:posOffset>
            </wp:positionH>
            <wp:positionV relativeFrom="paragraph">
              <wp:posOffset>-320675</wp:posOffset>
            </wp:positionV>
            <wp:extent cx="1143000" cy="103187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7" cstate="print"/>
                    <a:srcRect/>
                    <a:stretch>
                      <a:fillRect/>
                    </a:stretch>
                  </pic:blipFill>
                  <pic:spPr bwMode="auto">
                    <a:xfrm>
                      <a:off x="0" y="0"/>
                      <a:ext cx="1143000" cy="1031875"/>
                    </a:xfrm>
                    <a:prstGeom prst="rect">
                      <a:avLst/>
                    </a:prstGeom>
                    <a:noFill/>
                  </pic:spPr>
                </pic:pic>
              </a:graphicData>
            </a:graphic>
          </wp:anchor>
        </w:drawing>
      </w:r>
      <w:r w:rsidR="007902C3" w:rsidRPr="00A92978">
        <w:rPr>
          <w:rFonts w:ascii="Times New Roman Bold" w:hAnsi="Times New Roman Bold" w:cs="Times New Roman Bold"/>
          <w:b/>
          <w:bCs/>
          <w:caps/>
          <w:color w:val="000000"/>
          <w:sz w:val="28"/>
          <w:szCs w:val="28"/>
        </w:rPr>
        <w:t>request</w:t>
      </w:r>
      <w:r w:rsidR="007902C3">
        <w:rPr>
          <w:rFonts w:ascii="Times New Roman Bold" w:hAnsi="Times New Roman Bold" w:cs="Times New Roman Bold"/>
          <w:b/>
          <w:bCs/>
          <w:caps/>
          <w:color w:val="000000"/>
          <w:sz w:val="28"/>
          <w:szCs w:val="28"/>
        </w:rPr>
        <w:t xml:space="preserve"> for </w:t>
      </w:r>
      <w:r w:rsidR="00895110" w:rsidRPr="00A92978">
        <w:rPr>
          <w:rFonts w:ascii="Times New Roman Bold" w:hAnsi="Times New Roman Bold" w:cs="Times New Roman Bold"/>
          <w:b/>
          <w:bCs/>
          <w:caps/>
          <w:color w:val="000000"/>
          <w:sz w:val="28"/>
          <w:szCs w:val="28"/>
        </w:rPr>
        <w:t>project preparation grant</w:t>
      </w:r>
      <w:r w:rsidR="00AF2963" w:rsidRPr="00A92978">
        <w:rPr>
          <w:rFonts w:ascii="Times New Roman Bold" w:hAnsi="Times New Roman Bold" w:cs="Times New Roman Bold"/>
          <w:b/>
          <w:bCs/>
          <w:caps/>
          <w:color w:val="000000"/>
          <w:sz w:val="28"/>
          <w:szCs w:val="28"/>
        </w:rPr>
        <w:t xml:space="preserve"> </w:t>
      </w:r>
      <w:r w:rsidR="00895110" w:rsidRPr="00A92978">
        <w:rPr>
          <w:rFonts w:ascii="Times New Roman Bold" w:hAnsi="Times New Roman Bold" w:cs="Times New Roman Bold"/>
          <w:b/>
          <w:bCs/>
          <w:caps/>
          <w:color w:val="000000"/>
          <w:sz w:val="28"/>
          <w:szCs w:val="28"/>
        </w:rPr>
        <w:t xml:space="preserve">(PPG) </w:t>
      </w:r>
    </w:p>
    <w:p w:rsidR="00895110" w:rsidRPr="00BC1622" w:rsidRDefault="00505C9F" w:rsidP="007902C3">
      <w:pPr>
        <w:autoSpaceDE w:val="0"/>
        <w:autoSpaceDN w:val="0"/>
        <w:adjustRightInd w:val="0"/>
        <w:ind w:left="2340"/>
        <w:rPr>
          <w:rFonts w:ascii="Times New Roman Bold" w:hAnsi="Times New Roman Bold"/>
          <w:b/>
          <w:bCs/>
          <w:color w:val="000000"/>
        </w:rPr>
      </w:pPr>
      <w:r>
        <w:rPr>
          <w:rFonts w:ascii="Times New Roman Bold" w:hAnsi="Times New Roman Bold"/>
          <w:b/>
          <w:bCs/>
          <w:smallCaps/>
          <w:color w:val="000000"/>
        </w:rPr>
        <w:t xml:space="preserve">Project Type: </w:t>
      </w:r>
      <w:bookmarkStart w:id="0" w:name="projectType"/>
      <w:r w:rsidR="001A25F1">
        <w:rPr>
          <w:rFonts w:ascii="Times New Roman Bold" w:hAnsi="Times New Roman Bold"/>
          <w:b/>
          <w:bCs/>
          <w:smallCaps/>
          <w:color w:val="000000"/>
        </w:rPr>
        <w:fldChar w:fldCharType="begin">
          <w:ffData>
            <w:name w:val="projectType"/>
            <w:enabled/>
            <w:calcOnExit w:val="0"/>
            <w:ddList>
              <w:result w:val="1"/>
              <w:listEntry w:val="(choose project type)"/>
              <w:listEntry w:val="Full-sized Project"/>
              <w:listEntry w:val="Medium-sized Project"/>
              <w:listEntry w:val="NCSA"/>
            </w:ddList>
          </w:ffData>
        </w:fldChar>
      </w:r>
      <w:r w:rsidR="007D0815">
        <w:rPr>
          <w:rFonts w:ascii="Times New Roman Bold" w:hAnsi="Times New Roman Bold"/>
          <w:b/>
          <w:bCs/>
          <w:smallCaps/>
          <w:color w:val="000000"/>
        </w:rPr>
        <w:instrText xml:space="preserve"> FORMDROPDOWN </w:instrText>
      </w:r>
      <w:r w:rsidR="001A25F1">
        <w:rPr>
          <w:rFonts w:ascii="Times New Roman Bold" w:hAnsi="Times New Roman Bold"/>
          <w:b/>
          <w:bCs/>
          <w:smallCaps/>
          <w:color w:val="000000"/>
        </w:rPr>
      </w:r>
      <w:r w:rsidR="001A25F1">
        <w:rPr>
          <w:rFonts w:ascii="Times New Roman Bold" w:hAnsi="Times New Roman Bold"/>
          <w:b/>
          <w:bCs/>
          <w:smallCaps/>
          <w:color w:val="000000"/>
        </w:rPr>
        <w:fldChar w:fldCharType="end"/>
      </w:r>
      <w:bookmarkEnd w:id="0"/>
      <w:r w:rsidR="00895110" w:rsidRPr="00BC1622">
        <w:rPr>
          <w:rFonts w:ascii="Times New Roman Bold" w:hAnsi="Times New Roman Bold"/>
          <w:b/>
          <w:bCs/>
          <w:smallCaps/>
          <w:color w:val="000000"/>
        </w:rPr>
        <w:t xml:space="preserve">  </w:t>
      </w:r>
    </w:p>
    <w:p w:rsidR="00895110" w:rsidRPr="00BC1622" w:rsidRDefault="00895110" w:rsidP="007902C3">
      <w:pPr>
        <w:autoSpaceDE w:val="0"/>
        <w:autoSpaceDN w:val="0"/>
        <w:adjustRightInd w:val="0"/>
        <w:ind w:left="1800" w:firstLine="540"/>
        <w:rPr>
          <w:rFonts w:ascii="Times New Roman Bold" w:hAnsi="Times New Roman Bold" w:cs="Times New Roman Bold"/>
          <w:b/>
          <w:bCs/>
          <w:color w:val="000000"/>
        </w:rPr>
      </w:pPr>
      <w:r w:rsidRPr="00BC1622">
        <w:rPr>
          <w:rFonts w:ascii="Times New Roman Bold" w:hAnsi="Times New Roman Bold" w:cs="Times New Roman Bold"/>
          <w:b/>
          <w:bCs/>
          <w:smallCaps/>
          <w:color w:val="000000"/>
        </w:rPr>
        <w:t xml:space="preserve">the </w:t>
      </w:r>
      <w:r w:rsidR="00505C9F">
        <w:rPr>
          <w:rFonts w:ascii="Times New Roman Bold" w:hAnsi="Times New Roman Bold" w:cs="Times New Roman Bold"/>
          <w:b/>
          <w:bCs/>
          <w:smallCaps/>
          <w:color w:val="000000"/>
        </w:rPr>
        <w:t>GEF</w:t>
      </w:r>
      <w:r w:rsidR="004C670B" w:rsidRPr="00BC1622">
        <w:rPr>
          <w:rFonts w:ascii="Times New Roman Bold" w:hAnsi="Times New Roman Bold" w:cs="Times New Roman Bold"/>
          <w:b/>
          <w:bCs/>
          <w:smallCaps/>
          <w:color w:val="000000"/>
        </w:rPr>
        <w:t xml:space="preserve"> </w:t>
      </w:r>
      <w:r w:rsidR="00505C9F">
        <w:rPr>
          <w:rFonts w:ascii="Times New Roman Bold" w:hAnsi="Times New Roman Bold" w:cs="Times New Roman Bold"/>
          <w:b/>
          <w:bCs/>
          <w:smallCaps/>
          <w:color w:val="000000"/>
        </w:rPr>
        <w:t>T</w:t>
      </w:r>
      <w:r w:rsidR="004C670B" w:rsidRPr="00BC1622">
        <w:rPr>
          <w:rFonts w:ascii="Times New Roman Bold" w:hAnsi="Times New Roman Bold" w:cs="Times New Roman Bold"/>
          <w:b/>
          <w:bCs/>
          <w:smallCaps/>
          <w:color w:val="000000"/>
        </w:rPr>
        <w:t xml:space="preserve">rust </w:t>
      </w:r>
      <w:r w:rsidR="00505C9F">
        <w:rPr>
          <w:rFonts w:ascii="Times New Roman Bold" w:hAnsi="Times New Roman Bold" w:cs="Times New Roman Bold"/>
          <w:b/>
          <w:bCs/>
          <w:smallCaps/>
          <w:color w:val="000000"/>
        </w:rPr>
        <w:t>F</w:t>
      </w:r>
      <w:r w:rsidR="004C670B" w:rsidRPr="00BC1622">
        <w:rPr>
          <w:rFonts w:ascii="Times New Roman Bold" w:hAnsi="Times New Roman Bold" w:cs="Times New Roman Bold"/>
          <w:b/>
          <w:bCs/>
          <w:smallCaps/>
          <w:color w:val="000000"/>
        </w:rPr>
        <w:t>und</w:t>
      </w:r>
    </w:p>
    <w:p w:rsidR="00047A78" w:rsidRPr="006D4E1C" w:rsidRDefault="00047A78" w:rsidP="00047A78">
      <w:pPr>
        <w:autoSpaceDE w:val="0"/>
        <w:autoSpaceDN w:val="0"/>
        <w:adjustRightInd w:val="0"/>
        <w:ind w:left="2520" w:right="-900"/>
        <w:rPr>
          <w:rFonts w:ascii="Times New Roman Bold" w:hAnsi="Times New Roman Bold" w:cs="Times New Roman Bold"/>
          <w:b/>
          <w:bCs/>
          <w:caps/>
          <w:color w:val="000000"/>
          <w:sz w:val="22"/>
          <w:szCs w:val="22"/>
        </w:rPr>
      </w:pPr>
    </w:p>
    <w:p w:rsidR="00047A78" w:rsidRDefault="002A48B2" w:rsidP="002A48B2">
      <w:pPr>
        <w:pStyle w:val="Footer"/>
        <w:tabs>
          <w:tab w:val="clear" w:pos="4320"/>
          <w:tab w:val="clear" w:pos="8640"/>
        </w:tabs>
        <w:ind w:right="660"/>
        <w:jc w:val="right"/>
        <w:rPr>
          <w:sz w:val="22"/>
          <w:szCs w:val="22"/>
        </w:rPr>
      </w:pPr>
      <w:r>
        <w:rPr>
          <w:sz w:val="22"/>
          <w:szCs w:val="22"/>
        </w:rPr>
        <w:t xml:space="preserve"> </w:t>
      </w:r>
      <w:r w:rsidR="00686108">
        <w:rPr>
          <w:sz w:val="22"/>
          <w:szCs w:val="22"/>
        </w:rPr>
        <w:t xml:space="preserve">     </w:t>
      </w:r>
      <w:r>
        <w:rPr>
          <w:b/>
          <w:sz w:val="22"/>
          <w:szCs w:val="22"/>
        </w:rPr>
        <w:t>S</w:t>
      </w:r>
      <w:r w:rsidR="002753A8" w:rsidRPr="00A8267D">
        <w:rPr>
          <w:b/>
          <w:sz w:val="22"/>
          <w:szCs w:val="22"/>
        </w:rPr>
        <w:t>ubmission</w:t>
      </w:r>
      <w:r>
        <w:rPr>
          <w:b/>
          <w:sz w:val="22"/>
          <w:szCs w:val="22"/>
        </w:rPr>
        <w:t xml:space="preserve"> date</w:t>
      </w:r>
      <w:r w:rsidR="002753A8">
        <w:rPr>
          <w:sz w:val="22"/>
          <w:szCs w:val="22"/>
        </w:rPr>
        <w:t xml:space="preserve">:  </w:t>
      </w:r>
      <w:r w:rsidR="00DD5352">
        <w:rPr>
          <w:sz w:val="22"/>
          <w:szCs w:val="22"/>
        </w:rPr>
        <w:t>01/12</w:t>
      </w:r>
      <w:r w:rsidR="001910EC">
        <w:rPr>
          <w:sz w:val="22"/>
          <w:szCs w:val="22"/>
        </w:rPr>
        <w:t>/2010</w:t>
      </w:r>
    </w:p>
    <w:p w:rsidR="007F33FB" w:rsidRPr="007F33FB" w:rsidRDefault="002A48B2" w:rsidP="00DE2F28">
      <w:pPr>
        <w:pStyle w:val="Footer"/>
        <w:tabs>
          <w:tab w:val="clear" w:pos="4320"/>
          <w:tab w:val="clear" w:pos="8640"/>
        </w:tabs>
        <w:ind w:right="330"/>
        <w:jc w:val="right"/>
        <w:rPr>
          <w:b/>
          <w:sz w:val="22"/>
          <w:szCs w:val="22"/>
        </w:rPr>
      </w:pPr>
      <w:r>
        <w:rPr>
          <w:b/>
          <w:sz w:val="22"/>
          <w:szCs w:val="22"/>
        </w:rPr>
        <w:t xml:space="preserve">     </w:t>
      </w:r>
    </w:p>
    <w:p w:rsidR="00047A78" w:rsidRPr="006D4E1C" w:rsidRDefault="007902C3" w:rsidP="00047A78">
      <w:pPr>
        <w:rPr>
          <w:sz w:val="22"/>
          <w:szCs w:val="22"/>
        </w:rPr>
      </w:pPr>
      <w:r>
        <w:rPr>
          <w:rFonts w:ascii="Times New Roman Bold" w:hAnsi="Times New Roman Bold"/>
          <w:b/>
          <w:smallCaps/>
          <w:sz w:val="22"/>
          <w:szCs w:val="22"/>
        </w:rPr>
        <w:t>G</w:t>
      </w:r>
      <w:r w:rsidR="009E1232">
        <w:rPr>
          <w:rFonts w:ascii="Times New Roman Bold" w:hAnsi="Times New Roman Bold"/>
          <w:b/>
          <w:smallCaps/>
          <w:sz w:val="22"/>
          <w:szCs w:val="22"/>
        </w:rPr>
        <w:t>EF</w:t>
      </w:r>
      <w:r w:rsidR="00047A78" w:rsidRPr="006D4E1C">
        <w:rPr>
          <w:rFonts w:ascii="Times New Roman Bold" w:hAnsi="Times New Roman Bold"/>
          <w:b/>
          <w:smallCaps/>
          <w:sz w:val="22"/>
          <w:szCs w:val="22"/>
        </w:rPr>
        <w:t xml:space="preserve"> </w:t>
      </w:r>
      <w:r>
        <w:rPr>
          <w:rFonts w:ascii="Times New Roman Bold" w:hAnsi="Times New Roman Bold"/>
          <w:b/>
          <w:smallCaps/>
          <w:sz w:val="22"/>
          <w:szCs w:val="22"/>
        </w:rPr>
        <w:t>P</w:t>
      </w:r>
      <w:r w:rsidR="00047A78" w:rsidRPr="006D4E1C">
        <w:rPr>
          <w:rFonts w:ascii="Times New Roman Bold" w:hAnsi="Times New Roman Bold"/>
          <w:b/>
          <w:smallCaps/>
          <w:sz w:val="22"/>
          <w:szCs w:val="22"/>
        </w:rPr>
        <w:t>roject ID</w:t>
      </w:r>
      <w:r w:rsidR="0098223B">
        <w:rPr>
          <w:rStyle w:val="FootnoteReference"/>
          <w:rFonts w:ascii="Times New Roman Bold" w:hAnsi="Times New Roman Bold"/>
          <w:b/>
          <w:smallCaps/>
          <w:sz w:val="22"/>
          <w:szCs w:val="22"/>
        </w:rPr>
        <w:footnoteReference w:id="1"/>
      </w:r>
      <w:r w:rsidR="00047A78" w:rsidRPr="006D4E1C">
        <w:rPr>
          <w:rFonts w:ascii="Times New Roman Bold" w:hAnsi="Times New Roman Bold"/>
          <w:b/>
          <w:smallCaps/>
          <w:sz w:val="22"/>
          <w:szCs w:val="22"/>
        </w:rPr>
        <w:t>:</w:t>
      </w:r>
      <w:r w:rsidR="00047A78" w:rsidRPr="006D4E1C">
        <w:rPr>
          <w:sz w:val="22"/>
          <w:szCs w:val="22"/>
        </w:rPr>
        <w:t xml:space="preserve"> </w:t>
      </w:r>
      <w:bookmarkStart w:id="1" w:name="GEF_ID"/>
      <w:r w:rsidR="001A25F1">
        <w:rPr>
          <w:sz w:val="22"/>
          <w:szCs w:val="22"/>
        </w:rPr>
        <w:fldChar w:fldCharType="begin">
          <w:ffData>
            <w:name w:val="GEF_ID"/>
            <w:enabled/>
            <w:calcOnExit w:val="0"/>
            <w:helpText w:type="text" w:val="Indicate the Project ID."/>
            <w:textInput>
              <w:type w:val="number"/>
              <w:format w:val="0"/>
            </w:textInput>
          </w:ffData>
        </w:fldChar>
      </w:r>
      <w:r w:rsidR="007D0815">
        <w:rPr>
          <w:sz w:val="22"/>
          <w:szCs w:val="22"/>
        </w:rPr>
        <w:instrText xml:space="preserve"> FORMTEXT </w:instrText>
      </w:r>
      <w:r w:rsidR="001A25F1">
        <w:rPr>
          <w:sz w:val="22"/>
          <w:szCs w:val="22"/>
        </w:rPr>
      </w:r>
      <w:r w:rsidR="001A25F1">
        <w:rPr>
          <w:sz w:val="22"/>
          <w:szCs w:val="22"/>
        </w:rPr>
        <w:fldChar w:fldCharType="separate"/>
      </w:r>
      <w:r w:rsidR="00221257">
        <w:rPr>
          <w:noProof/>
          <w:sz w:val="22"/>
          <w:szCs w:val="22"/>
        </w:rPr>
        <w:t> </w:t>
      </w:r>
      <w:r w:rsidR="00221257">
        <w:rPr>
          <w:noProof/>
          <w:sz w:val="22"/>
          <w:szCs w:val="22"/>
        </w:rPr>
        <w:t> </w:t>
      </w:r>
      <w:r w:rsidR="00221257">
        <w:rPr>
          <w:noProof/>
          <w:sz w:val="22"/>
          <w:szCs w:val="22"/>
        </w:rPr>
        <w:t> </w:t>
      </w:r>
      <w:r w:rsidR="00221257">
        <w:rPr>
          <w:noProof/>
          <w:sz w:val="22"/>
          <w:szCs w:val="22"/>
        </w:rPr>
        <w:t> </w:t>
      </w:r>
      <w:r w:rsidR="00221257">
        <w:rPr>
          <w:noProof/>
          <w:sz w:val="22"/>
          <w:szCs w:val="22"/>
        </w:rPr>
        <w:t> </w:t>
      </w:r>
      <w:r w:rsidR="001A25F1">
        <w:rPr>
          <w:sz w:val="22"/>
          <w:szCs w:val="22"/>
        </w:rPr>
        <w:fldChar w:fldCharType="end"/>
      </w:r>
      <w:bookmarkEnd w:id="1"/>
    </w:p>
    <w:p w:rsidR="00047A78" w:rsidRPr="006D4E1C" w:rsidRDefault="00AF2963" w:rsidP="00047A78">
      <w:pPr>
        <w:rPr>
          <w:rFonts w:ascii="Times New Roman Bold" w:hAnsi="Times New Roman Bold"/>
          <w:b/>
          <w:smallCaps/>
          <w:sz w:val="22"/>
          <w:szCs w:val="22"/>
        </w:rPr>
      </w:pPr>
      <w:r>
        <w:rPr>
          <w:rFonts w:ascii="Times New Roman Bold" w:hAnsi="Times New Roman Bold"/>
          <w:b/>
          <w:smallCaps/>
          <w:sz w:val="22"/>
          <w:szCs w:val="22"/>
        </w:rPr>
        <w:t>GEF</w:t>
      </w:r>
      <w:r w:rsidR="00047A78" w:rsidRPr="006D4E1C">
        <w:rPr>
          <w:rFonts w:ascii="Times New Roman Bold" w:hAnsi="Times New Roman Bold"/>
          <w:b/>
          <w:smallCaps/>
          <w:sz w:val="22"/>
          <w:szCs w:val="22"/>
        </w:rPr>
        <w:t xml:space="preserve"> </w:t>
      </w:r>
      <w:r w:rsidR="007902C3">
        <w:rPr>
          <w:rFonts w:ascii="Times New Roman Bold" w:hAnsi="Times New Roman Bold"/>
          <w:b/>
          <w:smallCaps/>
          <w:sz w:val="22"/>
          <w:szCs w:val="22"/>
        </w:rPr>
        <w:t>A</w:t>
      </w:r>
      <w:r w:rsidR="00047A78" w:rsidRPr="006D4E1C">
        <w:rPr>
          <w:rFonts w:ascii="Times New Roman Bold" w:hAnsi="Times New Roman Bold"/>
          <w:b/>
          <w:smallCaps/>
          <w:sz w:val="22"/>
          <w:szCs w:val="22"/>
        </w:rPr>
        <w:t xml:space="preserve">gency </w:t>
      </w:r>
      <w:r w:rsidR="001B0579">
        <w:rPr>
          <w:rFonts w:ascii="Times New Roman Bold" w:hAnsi="Times New Roman Bold"/>
          <w:b/>
          <w:smallCaps/>
          <w:sz w:val="22"/>
          <w:szCs w:val="22"/>
        </w:rPr>
        <w:t xml:space="preserve"> </w:t>
      </w:r>
      <w:r w:rsidR="007902C3">
        <w:rPr>
          <w:rFonts w:ascii="Times New Roman Bold" w:hAnsi="Times New Roman Bold"/>
          <w:b/>
          <w:smallCaps/>
          <w:sz w:val="22"/>
          <w:szCs w:val="22"/>
        </w:rPr>
        <w:t>P</w:t>
      </w:r>
      <w:r w:rsidR="00047A78" w:rsidRPr="006D4E1C">
        <w:rPr>
          <w:rFonts w:ascii="Times New Roman Bold" w:hAnsi="Times New Roman Bold"/>
          <w:b/>
          <w:smallCaps/>
          <w:sz w:val="22"/>
          <w:szCs w:val="22"/>
        </w:rPr>
        <w:t xml:space="preserve">roject ID: </w:t>
      </w:r>
      <w:bookmarkStart w:id="2" w:name="agencyID"/>
      <w:r w:rsidR="001A25F1">
        <w:rPr>
          <w:rFonts w:ascii="Times New Roman Bold" w:hAnsi="Times New Roman Bold"/>
          <w:b/>
          <w:smallCaps/>
          <w:sz w:val="22"/>
          <w:szCs w:val="22"/>
        </w:rPr>
        <w:fldChar w:fldCharType="begin">
          <w:ffData>
            <w:name w:val="agencyID"/>
            <w:enabled/>
            <w:calcOnExit w:val="0"/>
            <w:textInput>
              <w:type w:val="number"/>
              <w:format w:val="0"/>
            </w:textInput>
          </w:ffData>
        </w:fldChar>
      </w:r>
      <w:r w:rsidR="007D0815">
        <w:rPr>
          <w:rFonts w:ascii="Times New Roman Bold" w:hAnsi="Times New Roman Bold"/>
          <w:b/>
          <w:smallCaps/>
          <w:sz w:val="22"/>
          <w:szCs w:val="22"/>
        </w:rPr>
        <w:instrText xml:space="preserve"> FORMTEXT </w:instrText>
      </w:r>
      <w:r w:rsidR="001A25F1">
        <w:rPr>
          <w:rFonts w:ascii="Times New Roman Bold" w:hAnsi="Times New Roman Bold"/>
          <w:b/>
          <w:smallCaps/>
          <w:sz w:val="22"/>
          <w:szCs w:val="22"/>
        </w:rPr>
      </w:r>
      <w:r w:rsidR="001A25F1">
        <w:rPr>
          <w:rFonts w:ascii="Times New Roman Bold" w:hAnsi="Times New Roman Bold"/>
          <w:b/>
          <w:smallCaps/>
          <w:sz w:val="22"/>
          <w:szCs w:val="22"/>
        </w:rPr>
        <w:fldChar w:fldCharType="separate"/>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1A25F1">
        <w:rPr>
          <w:rFonts w:ascii="Times New Roman Bold" w:hAnsi="Times New Roman Bold"/>
          <w:b/>
          <w:smallCaps/>
          <w:sz w:val="22"/>
          <w:szCs w:val="22"/>
        </w:rPr>
        <w:fldChar w:fldCharType="end"/>
      </w:r>
      <w:bookmarkEnd w:id="2"/>
    </w:p>
    <w:p w:rsidR="00047A78" w:rsidRPr="006D4E1C" w:rsidRDefault="00047A78" w:rsidP="00047A78">
      <w:pPr>
        <w:rPr>
          <w:sz w:val="22"/>
          <w:szCs w:val="22"/>
        </w:rPr>
      </w:pPr>
      <w:r w:rsidRPr="006D4E1C">
        <w:rPr>
          <w:rFonts w:ascii="Times New Roman Bold" w:hAnsi="Times New Roman Bold"/>
          <w:b/>
          <w:smallCaps/>
          <w:sz w:val="22"/>
          <w:szCs w:val="22"/>
        </w:rPr>
        <w:t>Country</w:t>
      </w:r>
      <w:r w:rsidR="00D278DD">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r w:rsidR="00375C80">
        <w:rPr>
          <w:sz w:val="22"/>
          <w:szCs w:val="22"/>
        </w:rPr>
        <w:t>Tunisia</w:t>
      </w:r>
    </w:p>
    <w:p w:rsidR="00047A78" w:rsidRPr="006D4E1C" w:rsidRDefault="00047A78" w:rsidP="00047A78">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sidR="00AF5B09">
        <w:t>Tunisia Ecotourism and Conservation of Desert Biodiversity</w:t>
      </w:r>
    </w:p>
    <w:p w:rsidR="00047A78" w:rsidRPr="006D4E1C" w:rsidRDefault="00047A78" w:rsidP="00047A78">
      <w:pPr>
        <w:rPr>
          <w:sz w:val="22"/>
          <w:szCs w:val="22"/>
        </w:rPr>
      </w:pPr>
      <w:r w:rsidRPr="006D4E1C">
        <w:rPr>
          <w:rFonts w:ascii="Times New Roman Bold" w:hAnsi="Times New Roman Bold"/>
          <w:b/>
          <w:smallCaps/>
          <w:sz w:val="22"/>
          <w:szCs w:val="22"/>
        </w:rPr>
        <w:t>GEF Agency</w:t>
      </w:r>
      <w:r w:rsidR="00D278DD">
        <w:rPr>
          <w:rFonts w:ascii="Times New Roman Bold" w:hAnsi="Times New Roman Bold"/>
          <w:b/>
          <w:smallCaps/>
          <w:sz w:val="22"/>
          <w:szCs w:val="22"/>
        </w:rPr>
        <w:t>(ies)</w:t>
      </w:r>
      <w:r w:rsidRPr="00AF2963">
        <w:rPr>
          <w:smallCaps/>
          <w:sz w:val="22"/>
          <w:szCs w:val="22"/>
        </w:rPr>
        <w:t>:</w:t>
      </w:r>
      <w:r w:rsidRPr="006D4E1C">
        <w:rPr>
          <w:sz w:val="22"/>
          <w:szCs w:val="22"/>
        </w:rPr>
        <w:t xml:space="preserve"> </w:t>
      </w:r>
      <w:bookmarkStart w:id="3" w:name="GEF_IA_01"/>
      <w:r w:rsidR="001A25F1">
        <w:rPr>
          <w:sz w:val="22"/>
          <w:szCs w:val="22"/>
        </w:rPr>
        <w:fldChar w:fldCharType="begin">
          <w:ffData>
            <w:name w:val="GEF_IA_0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007D0815">
        <w:rPr>
          <w:sz w:val="22"/>
          <w:szCs w:val="22"/>
        </w:rPr>
        <w:instrText xml:space="preserve"> FORMDROPDOWN </w:instrText>
      </w:r>
      <w:r w:rsidR="001A25F1">
        <w:rPr>
          <w:sz w:val="22"/>
          <w:szCs w:val="22"/>
        </w:rPr>
      </w:r>
      <w:r w:rsidR="001A25F1">
        <w:rPr>
          <w:sz w:val="22"/>
          <w:szCs w:val="22"/>
        </w:rPr>
        <w:fldChar w:fldCharType="end"/>
      </w:r>
      <w:bookmarkEnd w:id="3"/>
      <w:r w:rsidR="00C91D96">
        <w:rPr>
          <w:sz w:val="22"/>
          <w:szCs w:val="22"/>
        </w:rPr>
        <w:t xml:space="preserve">, </w:t>
      </w:r>
      <w:bookmarkStart w:id="4" w:name="GEF_IA_02"/>
      <w:r w:rsidR="001A25F1">
        <w:rPr>
          <w:sz w:val="22"/>
          <w:szCs w:val="22"/>
        </w:rPr>
        <w:fldChar w:fldCharType="begin">
          <w:ffData>
            <w:name w:val="GEF_IA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7D0815">
        <w:rPr>
          <w:sz w:val="22"/>
          <w:szCs w:val="22"/>
        </w:rPr>
        <w:instrText xml:space="preserve"> FORMDROPDOWN </w:instrText>
      </w:r>
      <w:r w:rsidR="001A25F1">
        <w:rPr>
          <w:sz w:val="22"/>
          <w:szCs w:val="22"/>
        </w:rPr>
      </w:r>
      <w:r w:rsidR="001A25F1">
        <w:rPr>
          <w:sz w:val="22"/>
          <w:szCs w:val="22"/>
        </w:rPr>
        <w:fldChar w:fldCharType="end"/>
      </w:r>
      <w:bookmarkEnd w:id="4"/>
      <w:r w:rsidR="00C91D96">
        <w:rPr>
          <w:sz w:val="22"/>
          <w:szCs w:val="22"/>
        </w:rPr>
        <w:t xml:space="preserve">, </w:t>
      </w:r>
      <w:bookmarkStart w:id="5" w:name="GEF_IA_03"/>
      <w:r w:rsidR="001A25F1">
        <w:rPr>
          <w:sz w:val="22"/>
          <w:szCs w:val="22"/>
        </w:rPr>
        <w:fldChar w:fldCharType="begin">
          <w:ffData>
            <w:name w:val="GEF_IA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7D0815">
        <w:rPr>
          <w:sz w:val="22"/>
          <w:szCs w:val="22"/>
        </w:rPr>
        <w:instrText xml:space="preserve"> FORMDROPDOWN </w:instrText>
      </w:r>
      <w:r w:rsidR="001A25F1">
        <w:rPr>
          <w:sz w:val="22"/>
          <w:szCs w:val="22"/>
        </w:rPr>
      </w:r>
      <w:r w:rsidR="001A25F1">
        <w:rPr>
          <w:sz w:val="22"/>
          <w:szCs w:val="22"/>
        </w:rPr>
        <w:fldChar w:fldCharType="end"/>
      </w:r>
      <w:bookmarkEnd w:id="5"/>
    </w:p>
    <w:p w:rsidR="00047A78" w:rsidRPr="006D4E1C" w:rsidRDefault="00047A78" w:rsidP="00047A78">
      <w:pPr>
        <w:rPr>
          <w:sz w:val="22"/>
          <w:szCs w:val="22"/>
        </w:rPr>
      </w:pPr>
      <w:r w:rsidRPr="006D4E1C">
        <w:rPr>
          <w:rFonts w:ascii="Times New Roman Bold" w:hAnsi="Times New Roman Bold"/>
          <w:b/>
          <w:smallCaps/>
          <w:sz w:val="22"/>
          <w:szCs w:val="22"/>
        </w:rPr>
        <w:t>Other Executing partner</w:t>
      </w:r>
      <w:r w:rsidR="00E076AB">
        <w:rPr>
          <w:rFonts w:ascii="Times New Roman Bold" w:hAnsi="Times New Roman Bold"/>
          <w:b/>
          <w:smallCaps/>
          <w:sz w:val="22"/>
          <w:szCs w:val="22"/>
        </w:rPr>
        <w:t>(</w:t>
      </w:r>
      <w:r w:rsidRPr="006D4E1C">
        <w:rPr>
          <w:rFonts w:ascii="Times New Roman Bold" w:hAnsi="Times New Roman Bold"/>
          <w:b/>
          <w:smallCaps/>
          <w:sz w:val="22"/>
          <w:szCs w:val="22"/>
        </w:rPr>
        <w:t>s</w:t>
      </w:r>
      <w:r w:rsidR="00E076AB">
        <w:rPr>
          <w:rFonts w:ascii="Times New Roman Bold" w:hAnsi="Times New Roman Bold"/>
          <w:b/>
          <w:smallCaps/>
          <w:sz w:val="22"/>
          <w:szCs w:val="22"/>
        </w:rPr>
        <w:t>)</w:t>
      </w:r>
      <w:r w:rsidRPr="006D4E1C">
        <w:rPr>
          <w:rFonts w:ascii="Times New Roman Bold" w:hAnsi="Times New Roman Bold"/>
          <w:b/>
          <w:smallCaps/>
          <w:sz w:val="22"/>
          <w:szCs w:val="22"/>
        </w:rPr>
        <w:t xml:space="preserve">: </w:t>
      </w:r>
      <w:bookmarkStart w:id="6" w:name="ExecutingAgency"/>
      <w:r w:rsidR="001A25F1">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ormat w:val="Title case"/>
            </w:textInput>
          </w:ffData>
        </w:fldChar>
      </w:r>
      <w:r w:rsidR="007D0815">
        <w:rPr>
          <w:sz w:val="22"/>
          <w:szCs w:val="22"/>
        </w:rPr>
        <w:instrText xml:space="preserve"> FORMTEXT </w:instrText>
      </w:r>
      <w:r w:rsidR="001A25F1">
        <w:rPr>
          <w:sz w:val="22"/>
          <w:szCs w:val="22"/>
        </w:rPr>
      </w:r>
      <w:r w:rsidR="001A25F1">
        <w:rPr>
          <w:sz w:val="22"/>
          <w:szCs w:val="22"/>
        </w:rPr>
        <w:fldChar w:fldCharType="separate"/>
      </w:r>
      <w:r w:rsidR="00221257">
        <w:rPr>
          <w:noProof/>
          <w:sz w:val="22"/>
          <w:szCs w:val="22"/>
        </w:rPr>
        <w:t> </w:t>
      </w:r>
      <w:r w:rsidR="00221257">
        <w:rPr>
          <w:noProof/>
          <w:sz w:val="22"/>
          <w:szCs w:val="22"/>
        </w:rPr>
        <w:t> </w:t>
      </w:r>
      <w:r w:rsidR="00221257">
        <w:rPr>
          <w:noProof/>
          <w:sz w:val="22"/>
          <w:szCs w:val="22"/>
        </w:rPr>
        <w:t> </w:t>
      </w:r>
      <w:r w:rsidR="00221257">
        <w:rPr>
          <w:noProof/>
          <w:sz w:val="22"/>
          <w:szCs w:val="22"/>
        </w:rPr>
        <w:t> </w:t>
      </w:r>
      <w:r w:rsidR="00221257">
        <w:rPr>
          <w:noProof/>
          <w:sz w:val="22"/>
          <w:szCs w:val="22"/>
        </w:rPr>
        <w:t> </w:t>
      </w:r>
      <w:r w:rsidR="001A25F1">
        <w:rPr>
          <w:sz w:val="22"/>
          <w:szCs w:val="22"/>
        </w:rPr>
        <w:fldChar w:fldCharType="end"/>
      </w:r>
      <w:bookmarkEnd w:id="6"/>
    </w:p>
    <w:p w:rsidR="00D278DD" w:rsidRPr="004C670B" w:rsidRDefault="00D278DD" w:rsidP="00D278DD">
      <w:pPr>
        <w:rPr>
          <w:sz w:val="22"/>
          <w:szCs w:val="22"/>
        </w:rPr>
      </w:pPr>
      <w:r w:rsidRPr="004C670B">
        <w:rPr>
          <w:rFonts w:ascii="Times New Roman Bold" w:hAnsi="Times New Roman Bold"/>
          <w:b/>
          <w:smallCaps/>
          <w:sz w:val="22"/>
          <w:szCs w:val="22"/>
        </w:rPr>
        <w:t>GEF Focal Area</w:t>
      </w:r>
      <w:r w:rsidR="00122911">
        <w:rPr>
          <w:rFonts w:ascii="Times New Roman Bold" w:hAnsi="Times New Roman Bold"/>
          <w:b/>
          <w:smallCaps/>
          <w:sz w:val="22"/>
          <w:szCs w:val="22"/>
        </w:rPr>
        <w:t>(</w:t>
      </w:r>
      <w:r w:rsidR="007E28D7" w:rsidRPr="007E28D7">
        <w:rPr>
          <w:rFonts w:ascii="Times New Roman Bold" w:hAnsi="Times New Roman Bold"/>
          <w:b/>
          <w:sz w:val="22"/>
        </w:rPr>
        <w:t>s</w:t>
      </w:r>
      <w:r w:rsidR="00122911">
        <w:rPr>
          <w:rFonts w:ascii="Times New Roman Bold" w:hAnsi="Times New Roman Bold"/>
          <w:b/>
          <w:smallCaps/>
          <w:sz w:val="22"/>
          <w:szCs w:val="22"/>
        </w:rPr>
        <w:t>)</w:t>
      </w:r>
      <w:r w:rsidRPr="004C670B">
        <w:rPr>
          <w:rFonts w:ascii="Times New Roman Bold" w:hAnsi="Times New Roman Bold"/>
          <w:b/>
          <w:smallCaps/>
          <w:sz w:val="22"/>
          <w:szCs w:val="22"/>
        </w:rPr>
        <w:t>:</w:t>
      </w:r>
      <w:r w:rsidRPr="004C670B">
        <w:rPr>
          <w:sz w:val="22"/>
          <w:szCs w:val="22"/>
        </w:rPr>
        <w:t xml:space="preserve"> </w:t>
      </w:r>
      <w:r w:rsidR="001A25F1" w:rsidRPr="004C670B">
        <w:rPr>
          <w:sz w:val="22"/>
          <w:szCs w:val="22"/>
        </w:rPr>
        <w:fldChar w:fldCharType="begin"/>
      </w:r>
      <w:r w:rsidRPr="004C670B">
        <w:rPr>
          <w:sz w:val="22"/>
          <w:szCs w:val="22"/>
        </w:rPr>
        <w:instrText xml:space="preserve"> FORMDROPDOWN </w:instrText>
      </w:r>
      <w:r w:rsidR="001A25F1" w:rsidRPr="004C670B">
        <w:rPr>
          <w:sz w:val="22"/>
          <w:szCs w:val="22"/>
        </w:rPr>
        <w:fldChar w:fldCharType="end"/>
      </w:r>
      <w:r w:rsidR="00830A34">
        <w:rPr>
          <w:sz w:val="22"/>
          <w:szCs w:val="22"/>
        </w:rPr>
        <w:t>Biodiversity and Land Degradation</w:t>
      </w:r>
    </w:p>
    <w:p w:rsidR="00047A78" w:rsidRPr="007E28D7" w:rsidRDefault="00D278DD" w:rsidP="00004910">
      <w:pPr>
        <w:rPr>
          <w:sz w:val="20"/>
          <w:szCs w:val="20"/>
        </w:rPr>
      </w:pPr>
      <w:r w:rsidRPr="004C670B">
        <w:rPr>
          <w:b/>
          <w:smallCaps/>
          <w:sz w:val="22"/>
        </w:rPr>
        <w:t>GEF-4 Strategic program</w:t>
      </w:r>
      <w:r w:rsidR="00C91D96">
        <w:rPr>
          <w:b/>
          <w:smallCaps/>
          <w:sz w:val="22"/>
        </w:rPr>
        <w:t>(</w:t>
      </w:r>
      <w:r w:rsidR="00C91D96" w:rsidRPr="007E28D7">
        <w:rPr>
          <w:rFonts w:ascii="Times New Roman Bold" w:hAnsi="Times New Roman Bold"/>
          <w:b/>
          <w:sz w:val="22"/>
        </w:rPr>
        <w:t>s</w:t>
      </w:r>
      <w:r w:rsidR="00C91D96">
        <w:rPr>
          <w:b/>
          <w:smallCaps/>
          <w:sz w:val="22"/>
        </w:rPr>
        <w:t>)</w:t>
      </w:r>
      <w:r w:rsidRPr="004C670B">
        <w:t xml:space="preserve">: </w:t>
      </w:r>
      <w:r w:rsidR="00987FB1">
        <w:t xml:space="preserve">BD1 and BD2; </w:t>
      </w:r>
      <w:r w:rsidR="00830A34">
        <w:t>LD-SP1 and LD-SP3</w:t>
      </w:r>
      <w:r w:rsidR="00830A34">
        <w:rPr>
          <w:sz w:val="20"/>
          <w:szCs w:val="20"/>
        </w:rPr>
        <w:t xml:space="preserve"> </w:t>
      </w:r>
      <w:r w:rsidR="007E28D7">
        <w:rPr>
          <w:sz w:val="20"/>
          <w:szCs w:val="20"/>
        </w:rPr>
        <w:t>(see preparation guidelines section on exactly what to write)</w:t>
      </w:r>
    </w:p>
    <w:p w:rsidR="00004910" w:rsidRPr="00D278DD" w:rsidRDefault="00004910" w:rsidP="00D278DD">
      <w:pPr>
        <w:spacing w:after="120"/>
        <w:rPr>
          <w:rFonts w:ascii="Times New Roman Bold" w:hAnsi="Times New Roman Bold"/>
          <w:b/>
          <w:smallCaps/>
          <w:sz w:val="22"/>
          <w:szCs w:val="22"/>
        </w:rPr>
      </w:pPr>
      <w:r>
        <w:rPr>
          <w:rFonts w:ascii="Times New Roman Bold" w:hAnsi="Times New Roman Bold"/>
          <w:b/>
          <w:smallCaps/>
          <w:sz w:val="22"/>
          <w:szCs w:val="22"/>
        </w:rPr>
        <w:t>name of parent/program/umbrella project</w:t>
      </w:r>
      <w:r w:rsidR="000B0DD8">
        <w:rPr>
          <w:rFonts w:ascii="Times New Roman Bold" w:hAnsi="Times New Roman Bold"/>
          <w:b/>
          <w:smallCaps/>
          <w:sz w:val="22"/>
          <w:szCs w:val="22"/>
        </w:rPr>
        <w:t xml:space="preserve"> </w:t>
      </w:r>
      <w:r w:rsidR="000B0DD8">
        <w:rPr>
          <w:rFonts w:hAnsi="Times New Roman Bold"/>
          <w:sz w:val="22"/>
          <w:szCs w:val="22"/>
        </w:rPr>
        <w:t>(if applicable)</w:t>
      </w:r>
      <w:r>
        <w:rPr>
          <w:rFonts w:ascii="Times New Roman Bold" w:hAnsi="Times New Roman Bold"/>
          <w:b/>
          <w:smallCaps/>
          <w:sz w:val="22"/>
          <w:szCs w:val="22"/>
        </w:rPr>
        <w:t xml:space="preserve">:  </w:t>
      </w:r>
      <w:bookmarkStart w:id="7" w:name="ParentProjectName"/>
      <w:r w:rsidR="001A25F1">
        <w:rPr>
          <w:rFonts w:ascii="Times New Roman Bold" w:hAnsi="Times New Roman Bold"/>
          <w:b/>
          <w:smallCaps/>
          <w:sz w:val="22"/>
          <w:szCs w:val="22"/>
        </w:rPr>
        <w:fldChar w:fldCharType="begin">
          <w:ffData>
            <w:name w:val="ParentProjectName"/>
            <w:enabled/>
            <w:calcOnExit w:val="0"/>
            <w:textInput>
              <w:format w:val="Title case"/>
            </w:textInput>
          </w:ffData>
        </w:fldChar>
      </w:r>
      <w:r w:rsidR="007D0815">
        <w:rPr>
          <w:rFonts w:ascii="Times New Roman Bold" w:hAnsi="Times New Roman Bold"/>
          <w:b/>
          <w:smallCaps/>
          <w:sz w:val="22"/>
          <w:szCs w:val="22"/>
        </w:rPr>
        <w:instrText xml:space="preserve"> FORMTEXT </w:instrText>
      </w:r>
      <w:r w:rsidR="001A25F1">
        <w:rPr>
          <w:rFonts w:ascii="Times New Roman Bold" w:hAnsi="Times New Roman Bold"/>
          <w:b/>
          <w:smallCaps/>
          <w:sz w:val="22"/>
          <w:szCs w:val="22"/>
        </w:rPr>
      </w:r>
      <w:r w:rsidR="001A25F1">
        <w:rPr>
          <w:rFonts w:ascii="Times New Roman Bold" w:hAnsi="Times New Roman Bold"/>
          <w:b/>
          <w:smallCaps/>
          <w:sz w:val="22"/>
          <w:szCs w:val="22"/>
        </w:rPr>
        <w:fldChar w:fldCharType="separate"/>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221257">
        <w:rPr>
          <w:rFonts w:ascii="Times New Roman Bold" w:hAnsi="Times New Roman Bold"/>
          <w:b/>
          <w:smallCaps/>
          <w:noProof/>
          <w:sz w:val="22"/>
          <w:szCs w:val="22"/>
        </w:rPr>
        <w:t> </w:t>
      </w:r>
      <w:r w:rsidR="001A25F1">
        <w:rPr>
          <w:rFonts w:ascii="Times New Roman Bold" w:hAnsi="Times New Roman Bold"/>
          <w:b/>
          <w:smallCaps/>
          <w:sz w:val="22"/>
          <w:szCs w:val="22"/>
        </w:rPr>
        <w:fldChar w:fldCharType="end"/>
      </w:r>
      <w:bookmarkEnd w:id="7"/>
    </w:p>
    <w:p w:rsidR="00047A78" w:rsidRPr="006D4E1C" w:rsidRDefault="00047A78" w:rsidP="00047A78">
      <w:pPr>
        <w:rPr>
          <w:sz w:val="22"/>
          <w:szCs w:val="22"/>
        </w:rPr>
      </w:pPr>
    </w:p>
    <w:p w:rsidR="00047A78" w:rsidRPr="006D4E1C" w:rsidRDefault="00047A78" w:rsidP="00A65E3F">
      <w:pPr>
        <w:spacing w:after="80"/>
        <w:rPr>
          <w:rFonts w:ascii="Times New Roman Bold" w:hAnsi="Times New Roman Bold"/>
          <w:b/>
          <w:smallCaps/>
          <w:sz w:val="22"/>
          <w:szCs w:val="22"/>
        </w:rPr>
      </w:pPr>
      <w:r w:rsidRPr="006D4E1C">
        <w:rPr>
          <w:rFonts w:ascii="Times New Roman Bold" w:hAnsi="Times New Roman Bold"/>
          <w:b/>
          <w:smallCaps/>
          <w:sz w:val="22"/>
          <w:szCs w:val="22"/>
        </w:rPr>
        <w:t xml:space="preserve">a.  </w:t>
      </w:r>
      <w:r>
        <w:rPr>
          <w:rFonts w:ascii="Times New Roman Bold" w:hAnsi="Times New Roman Bold"/>
          <w:b/>
          <w:smallCaps/>
          <w:sz w:val="22"/>
          <w:szCs w:val="22"/>
        </w:rPr>
        <w:t xml:space="preserve"> </w:t>
      </w:r>
      <w:r w:rsidR="00F15B0A">
        <w:rPr>
          <w:rFonts w:ascii="Times New Roman Bold" w:hAnsi="Times New Roman Bold"/>
          <w:b/>
          <w:smallCaps/>
          <w:sz w:val="22"/>
          <w:szCs w:val="22"/>
        </w:rPr>
        <w:t>P</w:t>
      </w:r>
      <w:r w:rsidR="00C57816">
        <w:rPr>
          <w:rFonts w:ascii="Times New Roman Bold" w:hAnsi="Times New Roman Bold"/>
          <w:b/>
          <w:smallCaps/>
          <w:sz w:val="22"/>
          <w:szCs w:val="22"/>
        </w:rPr>
        <w:t>roject preparation</w:t>
      </w:r>
      <w:r w:rsidR="00F15B0A">
        <w:rPr>
          <w:rFonts w:ascii="Times New Roman Bold" w:hAnsi="Times New Roman Bold"/>
          <w:b/>
          <w:smallCaps/>
          <w:sz w:val="22"/>
          <w:szCs w:val="22"/>
        </w:rPr>
        <w:t xml:space="preserve"> </w:t>
      </w:r>
      <w:r w:rsidR="00AF2963">
        <w:rPr>
          <w:rFonts w:ascii="Times New Roman Bold" w:hAnsi="Times New Roman Bold"/>
          <w:b/>
          <w:smallCaps/>
          <w:sz w:val="22"/>
          <w:szCs w:val="22"/>
        </w:rPr>
        <w:t>T</w:t>
      </w:r>
      <w:r w:rsidR="00743623">
        <w:rPr>
          <w:rFonts w:ascii="Times New Roman Bold" w:hAnsi="Times New Roman Bold"/>
          <w:b/>
          <w:smallCaps/>
          <w:sz w:val="22"/>
          <w:szCs w:val="22"/>
        </w:rPr>
        <w:t>imeframe</w:t>
      </w:r>
      <w:r w:rsidRPr="006D4E1C">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1800"/>
      </w:tblGrid>
      <w:tr w:rsidR="00047A78" w:rsidRPr="00E02B59" w:rsidTr="00E02B59">
        <w:tc>
          <w:tcPr>
            <w:tcW w:w="4140" w:type="dxa"/>
          </w:tcPr>
          <w:p w:rsidR="00047A78" w:rsidRPr="00E02B59" w:rsidRDefault="00047A78" w:rsidP="00895110">
            <w:pPr>
              <w:rPr>
                <w:rFonts w:cs="Times New Roman Bold"/>
                <w:sz w:val="22"/>
                <w:szCs w:val="22"/>
              </w:rPr>
            </w:pPr>
            <w:r w:rsidRPr="00E02B59">
              <w:rPr>
                <w:rFonts w:cs="Times New Roman Bold"/>
                <w:sz w:val="22"/>
                <w:szCs w:val="22"/>
              </w:rPr>
              <w:t>Start</w:t>
            </w:r>
            <w:r w:rsidR="00C57816" w:rsidRPr="00E02B59">
              <w:rPr>
                <w:rFonts w:cs="Times New Roman Bold"/>
                <w:sz w:val="22"/>
                <w:szCs w:val="22"/>
              </w:rPr>
              <w:t xml:space="preserve"> date</w:t>
            </w:r>
            <w:r w:rsidR="0090056D" w:rsidRPr="00E02B59">
              <w:rPr>
                <w:rFonts w:cs="Times New Roman Bold"/>
                <w:sz w:val="22"/>
                <w:szCs w:val="22"/>
              </w:rPr>
              <w:t xml:space="preserve"> of PPG</w:t>
            </w:r>
          </w:p>
        </w:tc>
        <w:tc>
          <w:tcPr>
            <w:tcW w:w="1800" w:type="dxa"/>
          </w:tcPr>
          <w:p w:rsidR="00047A78" w:rsidRPr="00E02B59" w:rsidRDefault="00DD5352" w:rsidP="00E02B59">
            <w:pPr>
              <w:jc w:val="center"/>
              <w:rPr>
                <w:rFonts w:cs="Times New Roman Bold"/>
                <w:sz w:val="22"/>
                <w:szCs w:val="22"/>
              </w:rPr>
            </w:pPr>
            <w:r>
              <w:rPr>
                <w:rFonts w:cs="Times New Roman Bold"/>
                <w:sz w:val="22"/>
                <w:szCs w:val="22"/>
              </w:rPr>
              <w:t>March</w:t>
            </w:r>
            <w:r w:rsidR="00B47EA2" w:rsidRPr="00E02B59">
              <w:rPr>
                <w:rFonts w:cs="Times New Roman Bold"/>
                <w:sz w:val="22"/>
                <w:szCs w:val="22"/>
              </w:rPr>
              <w:t xml:space="preserve"> 2010</w:t>
            </w:r>
          </w:p>
        </w:tc>
      </w:tr>
      <w:tr w:rsidR="00047A78" w:rsidRPr="00E02B59" w:rsidTr="00E02B59">
        <w:tc>
          <w:tcPr>
            <w:tcW w:w="4140" w:type="dxa"/>
          </w:tcPr>
          <w:p w:rsidR="00047A78" w:rsidRPr="00E02B59" w:rsidRDefault="00047A78" w:rsidP="00895110">
            <w:pPr>
              <w:rPr>
                <w:rFonts w:cs="Times New Roman Bold"/>
                <w:sz w:val="22"/>
                <w:szCs w:val="22"/>
              </w:rPr>
            </w:pPr>
            <w:r w:rsidRPr="00E02B59">
              <w:rPr>
                <w:rFonts w:cs="Times New Roman Bold"/>
                <w:sz w:val="22"/>
                <w:szCs w:val="22"/>
              </w:rPr>
              <w:t>Completion</w:t>
            </w:r>
            <w:r w:rsidR="00C57816" w:rsidRPr="00E02B59">
              <w:rPr>
                <w:rFonts w:cs="Times New Roman Bold"/>
                <w:sz w:val="22"/>
                <w:szCs w:val="22"/>
              </w:rPr>
              <w:t xml:space="preserve"> date</w:t>
            </w:r>
            <w:r w:rsidR="0090056D" w:rsidRPr="00E02B59">
              <w:rPr>
                <w:rFonts w:cs="Times New Roman Bold"/>
                <w:sz w:val="22"/>
                <w:szCs w:val="22"/>
              </w:rPr>
              <w:t xml:space="preserve"> of PPG</w:t>
            </w:r>
          </w:p>
        </w:tc>
        <w:tc>
          <w:tcPr>
            <w:tcW w:w="1800" w:type="dxa"/>
          </w:tcPr>
          <w:p w:rsidR="00047A78" w:rsidRPr="00E02B59" w:rsidRDefault="00DD5352" w:rsidP="00E02B59">
            <w:pPr>
              <w:jc w:val="center"/>
              <w:rPr>
                <w:rFonts w:cs="Times New Roman Bold"/>
                <w:sz w:val="22"/>
                <w:szCs w:val="22"/>
              </w:rPr>
            </w:pPr>
            <w:r>
              <w:rPr>
                <w:rFonts w:cs="Times New Roman Bold"/>
                <w:sz w:val="22"/>
                <w:szCs w:val="22"/>
              </w:rPr>
              <w:t>March</w:t>
            </w:r>
            <w:r w:rsidR="00B47EA2" w:rsidRPr="00E02B59">
              <w:rPr>
                <w:rFonts w:cs="Times New Roman Bold"/>
                <w:sz w:val="22"/>
                <w:szCs w:val="22"/>
              </w:rPr>
              <w:t xml:space="preserve"> 201</w:t>
            </w:r>
            <w:r>
              <w:rPr>
                <w:rFonts w:cs="Times New Roman Bold"/>
                <w:sz w:val="22"/>
                <w:szCs w:val="22"/>
              </w:rPr>
              <w:t>1</w:t>
            </w:r>
          </w:p>
        </w:tc>
      </w:tr>
    </w:tbl>
    <w:p w:rsidR="00047A78" w:rsidRPr="006D4E1C" w:rsidRDefault="00047A78" w:rsidP="00047A78">
      <w:pPr>
        <w:rPr>
          <w:rFonts w:ascii="Times New Roman Bold" w:hAnsi="Times New Roman Bold"/>
          <w:b/>
          <w:smallCaps/>
          <w:sz w:val="22"/>
          <w:szCs w:val="22"/>
        </w:rPr>
      </w:pPr>
    </w:p>
    <w:p w:rsidR="00047A78" w:rsidRDefault="007E28D7" w:rsidP="007E28D7">
      <w:pPr>
        <w:numPr>
          <w:ilvl w:val="0"/>
          <w:numId w:val="4"/>
        </w:numPr>
        <w:spacing w:after="80"/>
        <w:rPr>
          <w:rFonts w:ascii="Times New Roman Bold" w:hAnsi="Times New Roman Bold"/>
          <w:b/>
          <w:smallCaps/>
          <w:sz w:val="22"/>
          <w:szCs w:val="22"/>
        </w:rPr>
      </w:pPr>
      <w:r>
        <w:rPr>
          <w:rFonts w:ascii="Times New Roman Bold" w:hAnsi="Times New Roman Bold"/>
          <w:b/>
          <w:smallCaps/>
          <w:sz w:val="22"/>
          <w:szCs w:val="22"/>
        </w:rPr>
        <w:t xml:space="preserve">Past </w:t>
      </w:r>
      <w:r w:rsidR="00C57816">
        <w:rPr>
          <w:rFonts w:ascii="Times New Roman Bold" w:hAnsi="Times New Roman Bold"/>
          <w:b/>
          <w:smallCaps/>
          <w:sz w:val="22"/>
          <w:szCs w:val="22"/>
        </w:rPr>
        <w:t>project preparation activities</w:t>
      </w:r>
      <w:r w:rsidR="00047A78" w:rsidRPr="004C670B">
        <w:rPr>
          <w:rFonts w:ascii="Times New Roman Bold" w:hAnsi="Times New Roman Bold"/>
          <w:b/>
          <w:smallCaps/>
          <w:sz w:val="22"/>
          <w:szCs w:val="22"/>
        </w:rPr>
        <w:t xml:space="preserve"> ($)</w:t>
      </w:r>
      <w:r w:rsidR="00743623">
        <w:rPr>
          <w:sz w:val="20"/>
          <w:szCs w:val="20"/>
        </w:rPr>
        <w:t xml:space="preserve">  </w:t>
      </w:r>
      <w:r w:rsidR="0004682E" w:rsidRPr="004C670B">
        <w:rPr>
          <w:rFonts w:ascii="Times New Roman Bold" w:hAnsi="Times New Roman Bold"/>
          <w:b/>
          <w:smallCaps/>
          <w:sz w:val="22"/>
          <w:szCs w:val="22"/>
        </w:rPr>
        <w:tab/>
      </w:r>
    </w:p>
    <w:tbl>
      <w:tblPr>
        <w:tblW w:w="9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980"/>
        <w:gridCol w:w="2160"/>
        <w:gridCol w:w="1620"/>
        <w:gridCol w:w="1080"/>
      </w:tblGrid>
      <w:tr w:rsidR="00E02B59" w:rsidRPr="00E02B59" w:rsidTr="00E02B59">
        <w:trPr>
          <w:trHeight w:val="460"/>
        </w:trPr>
        <w:tc>
          <w:tcPr>
            <w:tcW w:w="2340" w:type="dxa"/>
          </w:tcPr>
          <w:p w:rsidR="007E28D7" w:rsidRPr="00E02B59" w:rsidRDefault="007E28D7" w:rsidP="004C42F1">
            <w:pPr>
              <w:pStyle w:val="Heading3"/>
              <w:rPr>
                <w:bCs w:val="0"/>
                <w:sz w:val="20"/>
                <w:szCs w:val="20"/>
              </w:rPr>
            </w:pPr>
            <w:r w:rsidRPr="00E02B59">
              <w:rPr>
                <w:bCs w:val="0"/>
                <w:sz w:val="20"/>
                <w:szCs w:val="20"/>
              </w:rPr>
              <w:t xml:space="preserve">List </w:t>
            </w:r>
            <w:r w:rsidR="002B7B15" w:rsidRPr="00E02B59">
              <w:rPr>
                <w:bCs w:val="0"/>
                <w:sz w:val="20"/>
                <w:szCs w:val="20"/>
              </w:rPr>
              <w:t>of P</w:t>
            </w:r>
            <w:r w:rsidRPr="00E02B59">
              <w:rPr>
                <w:bCs w:val="0"/>
                <w:sz w:val="20"/>
                <w:szCs w:val="20"/>
              </w:rPr>
              <w:t xml:space="preserve">ast </w:t>
            </w:r>
            <w:r w:rsidR="002B7B15" w:rsidRPr="00E02B59">
              <w:rPr>
                <w:bCs w:val="0"/>
                <w:sz w:val="20"/>
                <w:szCs w:val="20"/>
              </w:rPr>
              <w:t>Project Preparation A</w:t>
            </w:r>
            <w:r w:rsidRPr="00E02B59">
              <w:rPr>
                <w:bCs w:val="0"/>
                <w:sz w:val="20"/>
                <w:szCs w:val="20"/>
              </w:rPr>
              <w:t>ctivities</w:t>
            </w:r>
          </w:p>
        </w:tc>
        <w:tc>
          <w:tcPr>
            <w:tcW w:w="1980" w:type="dxa"/>
          </w:tcPr>
          <w:p w:rsidR="007E28D7" w:rsidRPr="00E02B59" w:rsidRDefault="007E28D7" w:rsidP="004C42F1">
            <w:pPr>
              <w:pStyle w:val="Heading3"/>
              <w:rPr>
                <w:bCs w:val="0"/>
                <w:sz w:val="20"/>
                <w:szCs w:val="20"/>
              </w:rPr>
            </w:pPr>
            <w:r w:rsidRPr="00E02B59">
              <w:rPr>
                <w:bCs w:val="0"/>
                <w:sz w:val="20"/>
                <w:szCs w:val="20"/>
              </w:rPr>
              <w:t xml:space="preserve">Output of the </w:t>
            </w:r>
            <w:r w:rsidR="002B7B15" w:rsidRPr="00E02B59">
              <w:rPr>
                <w:bCs w:val="0"/>
                <w:sz w:val="20"/>
                <w:szCs w:val="20"/>
              </w:rPr>
              <w:t>A</w:t>
            </w:r>
            <w:r w:rsidRPr="00E02B59">
              <w:rPr>
                <w:bCs w:val="0"/>
                <w:sz w:val="20"/>
                <w:szCs w:val="20"/>
              </w:rPr>
              <w:t>ctivities</w:t>
            </w:r>
          </w:p>
        </w:tc>
        <w:tc>
          <w:tcPr>
            <w:tcW w:w="2160" w:type="dxa"/>
            <w:shd w:val="clear" w:color="auto" w:fill="auto"/>
          </w:tcPr>
          <w:p w:rsidR="007E28D7" w:rsidRPr="00E02B59" w:rsidRDefault="007E28D7" w:rsidP="00E02B59">
            <w:pPr>
              <w:jc w:val="center"/>
              <w:rPr>
                <w:b/>
                <w:bCs/>
                <w:sz w:val="18"/>
                <w:szCs w:val="18"/>
              </w:rPr>
            </w:pPr>
            <w:r w:rsidRPr="00E02B59">
              <w:rPr>
                <w:b/>
                <w:bCs/>
                <w:sz w:val="18"/>
                <w:szCs w:val="18"/>
              </w:rPr>
              <w:t xml:space="preserve">Project </w:t>
            </w:r>
          </w:p>
          <w:p w:rsidR="007E28D7" w:rsidRPr="00E02B59" w:rsidRDefault="007E28D7" w:rsidP="00E02B59">
            <w:pPr>
              <w:jc w:val="center"/>
              <w:rPr>
                <w:bCs/>
                <w:sz w:val="18"/>
                <w:szCs w:val="18"/>
              </w:rPr>
            </w:pPr>
            <w:r w:rsidRPr="00E02B59">
              <w:rPr>
                <w:b/>
                <w:bCs/>
                <w:sz w:val="18"/>
                <w:szCs w:val="18"/>
              </w:rPr>
              <w:t>Preparation</w:t>
            </w:r>
            <w:r w:rsidR="00711A24" w:rsidRPr="00E02B59">
              <w:rPr>
                <w:b/>
                <w:bCs/>
                <w:sz w:val="18"/>
                <w:szCs w:val="18"/>
              </w:rPr>
              <w:t xml:space="preserve">  A</w:t>
            </w:r>
            <w:r w:rsidRPr="00E02B59">
              <w:rPr>
                <w:b/>
                <w:bCs/>
                <w:sz w:val="18"/>
                <w:szCs w:val="18"/>
              </w:rPr>
              <w:t xml:space="preserve">mount </w:t>
            </w:r>
            <w:r w:rsidRPr="00E02B59">
              <w:rPr>
                <w:bCs/>
                <w:sz w:val="18"/>
                <w:szCs w:val="18"/>
              </w:rPr>
              <w:t>(a)</w:t>
            </w:r>
          </w:p>
        </w:tc>
        <w:tc>
          <w:tcPr>
            <w:tcW w:w="1620" w:type="dxa"/>
            <w:vAlign w:val="center"/>
          </w:tcPr>
          <w:p w:rsidR="007E28D7" w:rsidRDefault="007E28D7" w:rsidP="00E02B59">
            <w:pPr>
              <w:jc w:val="center"/>
              <w:rPr>
                <w:bCs/>
                <w:sz w:val="18"/>
                <w:szCs w:val="18"/>
              </w:rPr>
            </w:pPr>
            <w:r w:rsidRPr="00E02B59">
              <w:rPr>
                <w:b/>
                <w:bCs/>
                <w:sz w:val="18"/>
                <w:szCs w:val="18"/>
              </w:rPr>
              <w:t xml:space="preserve">Co-financing </w:t>
            </w:r>
            <w:r w:rsidRPr="00E02B59">
              <w:rPr>
                <w:bCs/>
                <w:sz w:val="18"/>
                <w:szCs w:val="18"/>
              </w:rPr>
              <w:t>(b)</w:t>
            </w:r>
          </w:p>
          <w:p w:rsidR="001F5EC0" w:rsidRPr="00E02B59" w:rsidRDefault="001F5EC0" w:rsidP="00E02B59">
            <w:pPr>
              <w:jc w:val="center"/>
              <w:rPr>
                <w:bCs/>
                <w:sz w:val="18"/>
                <w:szCs w:val="18"/>
              </w:rPr>
            </w:pPr>
            <w:r>
              <w:rPr>
                <w:bCs/>
                <w:sz w:val="18"/>
                <w:szCs w:val="18"/>
              </w:rPr>
              <w:t>In-kind</w:t>
            </w:r>
          </w:p>
        </w:tc>
        <w:tc>
          <w:tcPr>
            <w:tcW w:w="1080" w:type="dxa"/>
            <w:vAlign w:val="center"/>
          </w:tcPr>
          <w:p w:rsidR="007E28D7" w:rsidRPr="00E02B59" w:rsidRDefault="007E28D7" w:rsidP="00E02B59">
            <w:pPr>
              <w:jc w:val="center"/>
              <w:rPr>
                <w:b/>
                <w:sz w:val="18"/>
                <w:szCs w:val="18"/>
              </w:rPr>
            </w:pPr>
            <w:r w:rsidRPr="00E02B59">
              <w:rPr>
                <w:b/>
                <w:sz w:val="18"/>
                <w:szCs w:val="18"/>
              </w:rPr>
              <w:t>Total</w:t>
            </w:r>
          </w:p>
          <w:p w:rsidR="007E28D7" w:rsidRPr="00E02B59" w:rsidRDefault="007E28D7" w:rsidP="00E02B59">
            <w:pPr>
              <w:jc w:val="center"/>
              <w:rPr>
                <w:sz w:val="18"/>
                <w:szCs w:val="18"/>
              </w:rPr>
            </w:pPr>
            <w:r w:rsidRPr="00E02B59">
              <w:rPr>
                <w:sz w:val="18"/>
                <w:szCs w:val="18"/>
              </w:rPr>
              <w:t>c = a + b</w:t>
            </w:r>
          </w:p>
        </w:tc>
      </w:tr>
      <w:tr w:rsidR="00E02B59" w:rsidRPr="00AF2963" w:rsidTr="00E02B59">
        <w:tc>
          <w:tcPr>
            <w:tcW w:w="2340" w:type="dxa"/>
          </w:tcPr>
          <w:p w:rsidR="007E28D7" w:rsidRPr="006016AC" w:rsidRDefault="007E28D7" w:rsidP="006016AC"/>
        </w:tc>
        <w:tc>
          <w:tcPr>
            <w:tcW w:w="1980" w:type="dxa"/>
          </w:tcPr>
          <w:p w:rsidR="007E28D7" w:rsidRPr="006016AC" w:rsidRDefault="007E28D7" w:rsidP="006016AC"/>
        </w:tc>
        <w:tc>
          <w:tcPr>
            <w:tcW w:w="2160" w:type="dxa"/>
            <w:shd w:val="clear" w:color="auto" w:fill="auto"/>
          </w:tcPr>
          <w:p w:rsidR="007E28D7" w:rsidRPr="006016AC" w:rsidRDefault="007E28D7" w:rsidP="00E02B59">
            <w:pPr>
              <w:jc w:val="right"/>
            </w:pPr>
          </w:p>
        </w:tc>
        <w:tc>
          <w:tcPr>
            <w:tcW w:w="1620" w:type="dxa"/>
          </w:tcPr>
          <w:p w:rsidR="007E28D7" w:rsidRPr="006016AC" w:rsidRDefault="007E28D7" w:rsidP="00E02B59">
            <w:pPr>
              <w:jc w:val="right"/>
            </w:pPr>
          </w:p>
        </w:tc>
        <w:tc>
          <w:tcPr>
            <w:tcW w:w="1080" w:type="dxa"/>
          </w:tcPr>
          <w:p w:rsidR="007E28D7" w:rsidRPr="00AF2963" w:rsidRDefault="007E28D7" w:rsidP="00E02B59">
            <w:pPr>
              <w:jc w:val="right"/>
            </w:pPr>
          </w:p>
        </w:tc>
      </w:tr>
      <w:bookmarkStart w:id="8" w:name="B_PastActivities_05"/>
      <w:tr w:rsidR="00E02B59" w:rsidRPr="00AF2963" w:rsidTr="00E02B59">
        <w:tc>
          <w:tcPr>
            <w:tcW w:w="2340" w:type="dxa"/>
            <w:tcBorders>
              <w:top w:val="single" w:sz="4" w:space="0" w:color="auto"/>
              <w:left w:val="single" w:sz="4" w:space="0" w:color="auto"/>
              <w:bottom w:val="double" w:sz="4" w:space="0" w:color="auto"/>
            </w:tcBorders>
          </w:tcPr>
          <w:p w:rsidR="007E28D7" w:rsidRPr="006016AC" w:rsidRDefault="001A25F1" w:rsidP="006016AC">
            <w:r w:rsidRPr="00E02B59">
              <w:rPr>
                <w:sz w:val="22"/>
                <w:szCs w:val="22"/>
              </w:rPr>
              <w:fldChar w:fldCharType="begin">
                <w:ffData>
                  <w:name w:val="B_PastActivities_05"/>
                  <w:enabled/>
                  <w:calcOnExit w:val="0"/>
                  <w:textInput/>
                </w:ffData>
              </w:fldChar>
            </w:r>
            <w:r w:rsidR="007072BA" w:rsidRPr="00E02B59">
              <w:rPr>
                <w:sz w:val="22"/>
                <w:szCs w:val="22"/>
              </w:rPr>
              <w:instrText xml:space="preserve"> FORMTEXT </w:instrText>
            </w:r>
            <w:r w:rsidRPr="00E02B59">
              <w:rPr>
                <w:sz w:val="22"/>
                <w:szCs w:val="22"/>
              </w:rPr>
            </w:r>
            <w:r w:rsidRPr="00E02B59">
              <w:rPr>
                <w:sz w:val="22"/>
                <w:szCs w:val="22"/>
              </w:rPr>
              <w:fldChar w:fldCharType="separate"/>
            </w:r>
            <w:r w:rsidR="00221257" w:rsidRPr="00E02B59">
              <w:rPr>
                <w:noProof/>
                <w:sz w:val="22"/>
                <w:szCs w:val="22"/>
              </w:rPr>
              <w:t> </w:t>
            </w:r>
            <w:r w:rsidR="00221257" w:rsidRPr="00E02B59">
              <w:rPr>
                <w:noProof/>
                <w:sz w:val="22"/>
                <w:szCs w:val="22"/>
              </w:rPr>
              <w:t> </w:t>
            </w:r>
            <w:r w:rsidR="00221257" w:rsidRPr="00E02B59">
              <w:rPr>
                <w:noProof/>
                <w:sz w:val="22"/>
                <w:szCs w:val="22"/>
              </w:rPr>
              <w:t> </w:t>
            </w:r>
            <w:r w:rsidR="00221257" w:rsidRPr="00E02B59">
              <w:rPr>
                <w:noProof/>
                <w:sz w:val="22"/>
                <w:szCs w:val="22"/>
              </w:rPr>
              <w:t> </w:t>
            </w:r>
            <w:r w:rsidR="00221257" w:rsidRPr="00E02B59">
              <w:rPr>
                <w:noProof/>
                <w:sz w:val="22"/>
                <w:szCs w:val="22"/>
              </w:rPr>
              <w:t> </w:t>
            </w:r>
            <w:r w:rsidRPr="00E02B59">
              <w:rPr>
                <w:sz w:val="22"/>
                <w:szCs w:val="22"/>
              </w:rPr>
              <w:fldChar w:fldCharType="end"/>
            </w:r>
            <w:bookmarkEnd w:id="8"/>
          </w:p>
        </w:tc>
        <w:bookmarkStart w:id="9" w:name="B_Output_05"/>
        <w:tc>
          <w:tcPr>
            <w:tcW w:w="1980" w:type="dxa"/>
            <w:tcBorders>
              <w:top w:val="single" w:sz="4" w:space="0" w:color="auto"/>
              <w:left w:val="single" w:sz="4" w:space="0" w:color="auto"/>
              <w:bottom w:val="double" w:sz="4" w:space="0" w:color="auto"/>
            </w:tcBorders>
          </w:tcPr>
          <w:p w:rsidR="007E28D7" w:rsidRPr="006016AC" w:rsidRDefault="001A25F1" w:rsidP="006016AC">
            <w:r w:rsidRPr="00E02B59">
              <w:rPr>
                <w:sz w:val="22"/>
                <w:szCs w:val="22"/>
              </w:rPr>
              <w:fldChar w:fldCharType="begin">
                <w:ffData>
                  <w:name w:val="B_Output_05"/>
                  <w:enabled/>
                  <w:calcOnExit w:val="0"/>
                  <w:textInput/>
                </w:ffData>
              </w:fldChar>
            </w:r>
            <w:r w:rsidR="007072BA" w:rsidRPr="00E02B59">
              <w:rPr>
                <w:sz w:val="22"/>
                <w:szCs w:val="22"/>
              </w:rPr>
              <w:instrText xml:space="preserve"> FORMTEXT </w:instrText>
            </w:r>
            <w:r w:rsidRPr="00E02B59">
              <w:rPr>
                <w:sz w:val="22"/>
                <w:szCs w:val="22"/>
              </w:rPr>
            </w:r>
            <w:r w:rsidRPr="00E02B59">
              <w:rPr>
                <w:sz w:val="22"/>
                <w:szCs w:val="22"/>
              </w:rPr>
              <w:fldChar w:fldCharType="separate"/>
            </w:r>
            <w:r w:rsidR="00221257" w:rsidRPr="00E02B59">
              <w:rPr>
                <w:noProof/>
                <w:sz w:val="22"/>
                <w:szCs w:val="22"/>
              </w:rPr>
              <w:t> </w:t>
            </w:r>
            <w:r w:rsidR="00221257" w:rsidRPr="00E02B59">
              <w:rPr>
                <w:noProof/>
                <w:sz w:val="22"/>
                <w:szCs w:val="22"/>
              </w:rPr>
              <w:t> </w:t>
            </w:r>
            <w:r w:rsidR="00221257" w:rsidRPr="00E02B59">
              <w:rPr>
                <w:noProof/>
                <w:sz w:val="22"/>
                <w:szCs w:val="22"/>
              </w:rPr>
              <w:t> </w:t>
            </w:r>
            <w:r w:rsidR="00221257" w:rsidRPr="00E02B59">
              <w:rPr>
                <w:noProof/>
                <w:sz w:val="22"/>
                <w:szCs w:val="22"/>
              </w:rPr>
              <w:t> </w:t>
            </w:r>
            <w:r w:rsidR="00221257" w:rsidRPr="00E02B59">
              <w:rPr>
                <w:noProof/>
                <w:sz w:val="22"/>
                <w:szCs w:val="22"/>
              </w:rPr>
              <w:t> </w:t>
            </w:r>
            <w:r w:rsidRPr="00E02B59">
              <w:rPr>
                <w:sz w:val="22"/>
                <w:szCs w:val="22"/>
              </w:rPr>
              <w:fldChar w:fldCharType="end"/>
            </w:r>
            <w:bookmarkEnd w:id="9"/>
          </w:p>
        </w:tc>
        <w:bookmarkStart w:id="10" w:name="B_GEFAmount_PPG_05"/>
        <w:tc>
          <w:tcPr>
            <w:tcW w:w="2160" w:type="dxa"/>
            <w:tcBorders>
              <w:bottom w:val="double" w:sz="4" w:space="0" w:color="auto"/>
            </w:tcBorders>
            <w:shd w:val="clear" w:color="auto" w:fill="auto"/>
          </w:tcPr>
          <w:p w:rsidR="007E28D7" w:rsidRPr="006016AC" w:rsidRDefault="001A25F1" w:rsidP="00E02B59">
            <w:pPr>
              <w:jc w:val="right"/>
            </w:pPr>
            <w:r w:rsidRPr="00E02B59">
              <w:rPr>
                <w:sz w:val="22"/>
                <w:szCs w:val="22"/>
              </w:rPr>
              <w:fldChar w:fldCharType="begin">
                <w:ffData>
                  <w:name w:val="B_GEFAmount_PPG_05"/>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10"/>
          </w:p>
        </w:tc>
        <w:bookmarkStart w:id="11" w:name="B_cofin_05"/>
        <w:tc>
          <w:tcPr>
            <w:tcW w:w="1620" w:type="dxa"/>
            <w:tcBorders>
              <w:top w:val="single" w:sz="4" w:space="0" w:color="auto"/>
              <w:bottom w:val="double" w:sz="4" w:space="0" w:color="auto"/>
              <w:right w:val="single" w:sz="4" w:space="0" w:color="auto"/>
            </w:tcBorders>
          </w:tcPr>
          <w:p w:rsidR="007E28D7" w:rsidRPr="006016AC" w:rsidRDefault="001A25F1" w:rsidP="00E02B59">
            <w:pPr>
              <w:jc w:val="right"/>
            </w:pPr>
            <w:r w:rsidRPr="00E02B59">
              <w:rPr>
                <w:sz w:val="22"/>
                <w:szCs w:val="22"/>
              </w:rPr>
              <w:fldChar w:fldCharType="begin">
                <w:ffData>
                  <w:name w:val="B_cofin_05"/>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11"/>
          </w:p>
        </w:tc>
        <w:bookmarkStart w:id="12" w:name="B_total_projprep_05"/>
        <w:tc>
          <w:tcPr>
            <w:tcW w:w="1080" w:type="dxa"/>
            <w:tcBorders>
              <w:top w:val="single" w:sz="4" w:space="0" w:color="auto"/>
              <w:left w:val="single" w:sz="4" w:space="0" w:color="auto"/>
              <w:bottom w:val="double" w:sz="4" w:space="0" w:color="auto"/>
              <w:right w:val="single" w:sz="4" w:space="0" w:color="auto"/>
            </w:tcBorders>
          </w:tcPr>
          <w:p w:rsidR="007E28D7" w:rsidRPr="00AF2963" w:rsidRDefault="001A25F1" w:rsidP="00E02B59">
            <w:pPr>
              <w:jc w:val="right"/>
            </w:pPr>
            <w:r w:rsidRPr="00E02B59">
              <w:rPr>
                <w:sz w:val="22"/>
                <w:szCs w:val="22"/>
              </w:rPr>
              <w:fldChar w:fldCharType="begin">
                <w:ffData>
                  <w:name w:val="B_total_projprep_05"/>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12"/>
          </w:p>
        </w:tc>
      </w:tr>
      <w:tr w:rsidR="007E28D7" w:rsidRPr="00AF2963" w:rsidTr="00E02B59">
        <w:tc>
          <w:tcPr>
            <w:tcW w:w="4320" w:type="dxa"/>
            <w:gridSpan w:val="2"/>
            <w:tcBorders>
              <w:top w:val="double" w:sz="4" w:space="0" w:color="auto"/>
            </w:tcBorders>
          </w:tcPr>
          <w:p w:rsidR="007E28D7" w:rsidRPr="00E02B59" w:rsidRDefault="002B7B15" w:rsidP="004C42F1">
            <w:pPr>
              <w:rPr>
                <w:b/>
                <w:sz w:val="20"/>
                <w:szCs w:val="20"/>
              </w:rPr>
            </w:pPr>
            <w:r w:rsidRPr="00E02B59">
              <w:rPr>
                <w:b/>
                <w:sz w:val="20"/>
                <w:szCs w:val="20"/>
              </w:rPr>
              <w:t>Total Project Preparation F</w:t>
            </w:r>
            <w:r w:rsidR="007E28D7" w:rsidRPr="00E02B59">
              <w:rPr>
                <w:b/>
                <w:sz w:val="20"/>
                <w:szCs w:val="20"/>
              </w:rPr>
              <w:t xml:space="preserve">inancing </w:t>
            </w:r>
          </w:p>
        </w:tc>
        <w:tc>
          <w:tcPr>
            <w:tcW w:w="2160" w:type="dxa"/>
            <w:tcBorders>
              <w:top w:val="double" w:sz="4" w:space="0" w:color="auto"/>
            </w:tcBorders>
            <w:shd w:val="clear" w:color="auto" w:fill="auto"/>
          </w:tcPr>
          <w:p w:rsidR="007E28D7" w:rsidRPr="006016AC" w:rsidRDefault="007E28D7" w:rsidP="00E02B59">
            <w:pPr>
              <w:jc w:val="right"/>
            </w:pPr>
          </w:p>
        </w:tc>
        <w:tc>
          <w:tcPr>
            <w:tcW w:w="1620" w:type="dxa"/>
            <w:tcBorders>
              <w:top w:val="double" w:sz="4" w:space="0" w:color="auto"/>
            </w:tcBorders>
          </w:tcPr>
          <w:p w:rsidR="007E28D7" w:rsidRPr="006016AC" w:rsidRDefault="007E28D7" w:rsidP="00E02B59">
            <w:pPr>
              <w:jc w:val="right"/>
            </w:pPr>
          </w:p>
        </w:tc>
        <w:tc>
          <w:tcPr>
            <w:tcW w:w="1080" w:type="dxa"/>
            <w:tcBorders>
              <w:top w:val="double" w:sz="4" w:space="0" w:color="auto"/>
            </w:tcBorders>
          </w:tcPr>
          <w:p w:rsidR="007E28D7" w:rsidRPr="00AF2963" w:rsidRDefault="007E28D7" w:rsidP="00E02B59">
            <w:pPr>
              <w:jc w:val="right"/>
            </w:pPr>
          </w:p>
        </w:tc>
      </w:tr>
    </w:tbl>
    <w:p w:rsidR="007E28D7" w:rsidRDefault="007E28D7" w:rsidP="007E28D7">
      <w:pPr>
        <w:spacing w:after="80"/>
        <w:rPr>
          <w:rFonts w:ascii="Times New Roman Bold" w:hAnsi="Times New Roman Bold"/>
          <w:b/>
          <w:smallCaps/>
          <w:sz w:val="22"/>
          <w:szCs w:val="22"/>
        </w:rPr>
      </w:pPr>
    </w:p>
    <w:p w:rsidR="007E28D7" w:rsidRPr="004C670B" w:rsidRDefault="007E28D7" w:rsidP="007E28D7">
      <w:pPr>
        <w:spacing w:after="80"/>
        <w:rPr>
          <w:rFonts w:ascii="Times New Roman Bold" w:hAnsi="Times New Roman Bold"/>
          <w:b/>
          <w:smallCaps/>
          <w:sz w:val="22"/>
          <w:szCs w:val="22"/>
        </w:rPr>
      </w:pPr>
      <w:r>
        <w:rPr>
          <w:rFonts w:ascii="Times New Roman Bold" w:hAnsi="Times New Roman Bold"/>
          <w:b/>
          <w:smallCaps/>
          <w:sz w:val="22"/>
          <w:szCs w:val="22"/>
        </w:rPr>
        <w:t>C.  proposed project preparation activities ($)</w:t>
      </w:r>
    </w:p>
    <w:tbl>
      <w:tblPr>
        <w:tblW w:w="9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2520"/>
        <w:gridCol w:w="1620"/>
        <w:gridCol w:w="1620"/>
        <w:gridCol w:w="1080"/>
      </w:tblGrid>
      <w:tr w:rsidR="00122911" w:rsidRPr="00E02B59" w:rsidTr="00E02B59">
        <w:tc>
          <w:tcPr>
            <w:tcW w:w="9180" w:type="dxa"/>
            <w:gridSpan w:val="5"/>
          </w:tcPr>
          <w:p w:rsidR="00CE245C" w:rsidRPr="00E02B59" w:rsidRDefault="00122911" w:rsidP="00E02B59">
            <w:pPr>
              <w:pStyle w:val="Heading5"/>
              <w:ind w:left="360"/>
              <w:rPr>
                <w:rFonts w:ascii="Times New Roman" w:eastAsiaTheme="minorEastAsia" w:hAnsi="Times New Roman"/>
                <w:b w:val="0"/>
                <w:bCs w:val="0"/>
                <w:i w:val="0"/>
                <w:noProof/>
                <w:sz w:val="22"/>
                <w:szCs w:val="22"/>
              </w:rPr>
            </w:pPr>
            <w:r w:rsidRPr="00A85FD1">
              <w:rPr>
                <w:rFonts w:ascii="Times New Roman" w:eastAsiaTheme="minorEastAsia" w:hAnsi="Times New Roman"/>
                <w:i w:val="0"/>
                <w:sz w:val="22"/>
                <w:szCs w:val="22"/>
              </w:rPr>
              <w:t>Describe the PPG activities</w:t>
            </w:r>
            <w:r w:rsidR="00AE0180" w:rsidRPr="00A85FD1">
              <w:rPr>
                <w:rFonts w:ascii="Times New Roman" w:eastAsiaTheme="minorEastAsia" w:hAnsi="Times New Roman"/>
                <w:i w:val="0"/>
                <w:sz w:val="22"/>
                <w:szCs w:val="22"/>
              </w:rPr>
              <w:t xml:space="preserve"> and justifications</w:t>
            </w:r>
            <w:r w:rsidRPr="00E02B59">
              <w:rPr>
                <w:rFonts w:asciiTheme="minorHAnsi" w:eastAsiaTheme="minorEastAsia" w:hAnsiTheme="minorHAnsi" w:cstheme="minorBidi"/>
                <w:sz w:val="22"/>
                <w:szCs w:val="22"/>
              </w:rPr>
              <w:t>:</w:t>
            </w:r>
            <w:r w:rsidR="00A65E3F" w:rsidRPr="00E02B59">
              <w:rPr>
                <w:rFonts w:asciiTheme="minorHAnsi" w:eastAsiaTheme="minorEastAsia" w:hAnsiTheme="minorHAnsi" w:cstheme="minorBidi"/>
                <w:sz w:val="22"/>
                <w:szCs w:val="22"/>
              </w:rPr>
              <w:t xml:space="preserve">  </w:t>
            </w:r>
            <w:r w:rsidR="001A25F1" w:rsidRPr="001A25F1">
              <w:rPr>
                <w:rFonts w:ascii="Times New Roman" w:eastAsiaTheme="minorEastAsia" w:hAnsi="Times New Roman"/>
                <w:i w:val="0"/>
                <w:sz w:val="22"/>
                <w:szCs w:val="22"/>
              </w:rPr>
              <w:fldChar w:fldCharType="begin">
                <w:ffData>
                  <w:name w:val="Text116"/>
                  <w:enabled/>
                  <w:calcOnExit w:val="0"/>
                  <w:textInput/>
                </w:ffData>
              </w:fldChar>
            </w:r>
            <w:bookmarkStart w:id="13" w:name="Text116"/>
            <w:r w:rsidR="00CE245C" w:rsidRPr="00E02B59">
              <w:rPr>
                <w:rFonts w:ascii="Times New Roman" w:eastAsiaTheme="minorEastAsia" w:hAnsi="Times New Roman"/>
                <w:i w:val="0"/>
                <w:sz w:val="22"/>
                <w:szCs w:val="22"/>
              </w:rPr>
              <w:instrText xml:space="preserve"> FORMTEXT </w:instrText>
            </w:r>
            <w:r w:rsidR="001A25F1" w:rsidRPr="001A25F1">
              <w:rPr>
                <w:rFonts w:ascii="Times New Roman" w:eastAsiaTheme="minorEastAsia" w:hAnsi="Times New Roman"/>
                <w:i w:val="0"/>
                <w:sz w:val="22"/>
                <w:szCs w:val="22"/>
              </w:rPr>
            </w:r>
            <w:r w:rsidR="001A25F1" w:rsidRPr="001A25F1">
              <w:rPr>
                <w:rFonts w:ascii="Times New Roman" w:eastAsiaTheme="minorEastAsia" w:hAnsi="Times New Roman"/>
                <w:i w:val="0"/>
                <w:sz w:val="22"/>
                <w:szCs w:val="22"/>
              </w:rPr>
              <w:fldChar w:fldCharType="separate"/>
            </w:r>
          </w:p>
          <w:p w:rsidR="00987FB1" w:rsidRPr="00987FB1" w:rsidRDefault="00987FB1" w:rsidP="00987FB1">
            <w:pPr>
              <w:pStyle w:val="Heading5"/>
              <w:ind w:left="360"/>
              <w:rPr>
                <w:rFonts w:ascii="Times New Roman" w:eastAsiaTheme="minorEastAsia" w:hAnsi="Times New Roman"/>
                <w:b w:val="0"/>
                <w:bCs w:val="0"/>
                <w:i w:val="0"/>
                <w:noProof/>
                <w:sz w:val="22"/>
                <w:szCs w:val="22"/>
              </w:rPr>
            </w:pPr>
            <w:r w:rsidRPr="00987FB1">
              <w:rPr>
                <w:rFonts w:ascii="Times New Roman" w:eastAsiaTheme="minorEastAsia" w:hAnsi="Times New Roman"/>
                <w:b w:val="0"/>
                <w:bCs w:val="0"/>
                <w:i w:val="0"/>
                <w:noProof/>
                <w:sz w:val="22"/>
                <w:szCs w:val="22"/>
              </w:rPr>
              <w:t>The goal of the Project is to help develop sustainable nature-based tourism (or ecotourism) as a means to promote environmental, financial, and social sustainabiltiy in Tunisia.  It aims to reduce and reverse the degradation of Tunisia’s natural capital by integrating conservation of desert biodiversity and desert lands at all levels of ecotourism development.</w:t>
            </w:r>
          </w:p>
          <w:p w:rsidR="00CE245C" w:rsidRPr="00E02B59" w:rsidRDefault="00EE0774" w:rsidP="00E02B59">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The </w:t>
            </w:r>
            <w:r w:rsidR="00CE245C" w:rsidRPr="00E02B59">
              <w:rPr>
                <w:rFonts w:ascii="Times New Roman" w:eastAsiaTheme="minorEastAsia" w:hAnsi="Times New Roman"/>
                <w:b w:val="0"/>
                <w:bCs w:val="0"/>
                <w:i w:val="0"/>
                <w:noProof/>
                <w:sz w:val="22"/>
                <w:szCs w:val="22"/>
              </w:rPr>
              <w:t>preparatory phase</w:t>
            </w:r>
            <w:r>
              <w:rPr>
                <w:rFonts w:ascii="Times New Roman" w:eastAsiaTheme="minorEastAsia" w:hAnsi="Times New Roman"/>
                <w:b w:val="0"/>
                <w:bCs w:val="0"/>
                <w:i w:val="0"/>
                <w:noProof/>
                <w:sz w:val="22"/>
                <w:szCs w:val="22"/>
              </w:rPr>
              <w:t>, for which the PPG is being requested,</w:t>
            </w:r>
            <w:r w:rsidR="00CE245C" w:rsidRPr="00E02B59">
              <w:rPr>
                <w:rFonts w:ascii="Times New Roman" w:eastAsiaTheme="minorEastAsia" w:hAnsi="Times New Roman"/>
                <w:b w:val="0"/>
                <w:bCs w:val="0"/>
                <w:i w:val="0"/>
                <w:noProof/>
                <w:sz w:val="22"/>
                <w:szCs w:val="22"/>
              </w:rPr>
              <w:t xml:space="preserve"> will complete the design of the </w:t>
            </w:r>
            <w:r>
              <w:rPr>
                <w:rFonts w:ascii="Times New Roman" w:eastAsiaTheme="minorEastAsia" w:hAnsi="Times New Roman"/>
                <w:b w:val="0"/>
                <w:bCs w:val="0"/>
                <w:i w:val="0"/>
                <w:noProof/>
                <w:sz w:val="22"/>
                <w:szCs w:val="22"/>
              </w:rPr>
              <w:t>f</w:t>
            </w:r>
            <w:r w:rsidR="00CE245C" w:rsidRPr="00E02B59">
              <w:rPr>
                <w:rFonts w:ascii="Times New Roman" w:eastAsiaTheme="minorEastAsia" w:hAnsi="Times New Roman"/>
                <w:b w:val="0"/>
                <w:bCs w:val="0"/>
                <w:i w:val="0"/>
                <w:noProof/>
                <w:sz w:val="22"/>
                <w:szCs w:val="22"/>
              </w:rPr>
              <w:t>ull Project, including: collection of baseline information; identifying gaps in information; gathering key data/information for the design of the components; identifying and confirming the lead entities and implementation arrangements for each component; developing indicators for monitoring and evaluation both at the component and overall project level; and identifying and securing partnerships and other sources of financing and co-financing. It will also develop synergies with on-going projects, especially with t</w:t>
            </w:r>
            <w:r w:rsidR="00074968" w:rsidRPr="00074968">
              <w:rPr>
                <w:rFonts w:ascii="Times New Roman" w:eastAsiaTheme="minorEastAsia" w:hAnsi="Times New Roman"/>
                <w:b w:val="0"/>
                <w:bCs w:val="0"/>
                <w:i w:val="0"/>
                <w:noProof/>
                <w:sz w:val="22"/>
                <w:szCs w:val="22"/>
              </w:rPr>
              <w:t>he Project on Integrated NRM in the Middle East and the North Africa Region (MENARID), which is co-financing</w:t>
            </w:r>
            <w:r w:rsidR="00C41252">
              <w:rPr>
                <w:rFonts w:ascii="Times New Roman" w:eastAsiaTheme="minorEastAsia" w:hAnsi="Times New Roman"/>
                <w:b w:val="0"/>
                <w:bCs w:val="0"/>
                <w:i w:val="0"/>
                <w:noProof/>
                <w:sz w:val="22"/>
                <w:szCs w:val="22"/>
              </w:rPr>
              <w:t xml:space="preserve"> the Project,</w:t>
            </w:r>
            <w:r w:rsidR="00074968" w:rsidRPr="00074968">
              <w:rPr>
                <w:rFonts w:ascii="Times New Roman" w:eastAsiaTheme="minorEastAsia" w:hAnsi="Times New Roman"/>
                <w:b w:val="0"/>
                <w:bCs w:val="0"/>
                <w:i w:val="0"/>
                <w:noProof/>
                <w:sz w:val="22"/>
                <w:szCs w:val="22"/>
              </w:rPr>
              <w:t xml:space="preserve"> and the planned work on M&amp;E and KM under one of </w:t>
            </w:r>
            <w:r w:rsidR="00C41252">
              <w:rPr>
                <w:rFonts w:ascii="Times New Roman" w:eastAsiaTheme="minorEastAsia" w:hAnsi="Times New Roman"/>
                <w:b w:val="0"/>
                <w:bCs w:val="0"/>
                <w:i w:val="0"/>
                <w:noProof/>
                <w:sz w:val="22"/>
                <w:szCs w:val="22"/>
              </w:rPr>
              <w:t>MENARID's</w:t>
            </w:r>
            <w:r w:rsidR="00074968" w:rsidRPr="00074968">
              <w:rPr>
                <w:rFonts w:ascii="Times New Roman" w:eastAsiaTheme="minorEastAsia" w:hAnsi="Times New Roman"/>
                <w:b w:val="0"/>
                <w:bCs w:val="0"/>
                <w:i w:val="0"/>
                <w:noProof/>
                <w:sz w:val="22"/>
                <w:szCs w:val="22"/>
              </w:rPr>
              <w:t xml:space="preserve"> MSPs</w:t>
            </w:r>
            <w:r w:rsidR="00C41252">
              <w:rPr>
                <w:rFonts w:ascii="Times New Roman" w:eastAsiaTheme="minorEastAsia" w:hAnsi="Times New Roman"/>
                <w:b w:val="0"/>
                <w:bCs w:val="0"/>
                <w:i w:val="0"/>
                <w:noProof/>
                <w:sz w:val="22"/>
                <w:szCs w:val="22"/>
              </w:rPr>
              <w:t xml:space="preserve">.  The preparatory phase will </w:t>
            </w:r>
            <w:r w:rsidR="00C41252">
              <w:rPr>
                <w:rFonts w:ascii="Times New Roman" w:eastAsiaTheme="minorEastAsia" w:hAnsi="Times New Roman"/>
                <w:b w:val="0"/>
                <w:bCs w:val="0"/>
                <w:i w:val="0"/>
                <w:noProof/>
                <w:sz w:val="22"/>
                <w:szCs w:val="22"/>
              </w:rPr>
              <w:lastRenderedPageBreak/>
              <w:t>also</w:t>
            </w:r>
            <w:r w:rsidR="00CE245C" w:rsidRPr="00E02B59">
              <w:rPr>
                <w:rFonts w:ascii="Times New Roman" w:eastAsiaTheme="minorEastAsia" w:hAnsi="Times New Roman"/>
                <w:b w:val="0"/>
                <w:bCs w:val="0"/>
                <w:i w:val="0"/>
                <w:noProof/>
                <w:sz w:val="22"/>
                <w:szCs w:val="22"/>
              </w:rPr>
              <w:t xml:space="preserve"> identify and assess the </w:t>
            </w:r>
            <w:r w:rsidR="00C41252">
              <w:rPr>
                <w:rFonts w:ascii="Times New Roman" w:eastAsiaTheme="minorEastAsia" w:hAnsi="Times New Roman"/>
                <w:b w:val="0"/>
                <w:bCs w:val="0"/>
                <w:i w:val="0"/>
                <w:noProof/>
                <w:sz w:val="22"/>
                <w:szCs w:val="22"/>
              </w:rPr>
              <w:t>insitutional</w:t>
            </w:r>
            <w:r w:rsidR="00CE245C" w:rsidRPr="00E02B59">
              <w:rPr>
                <w:rFonts w:ascii="Times New Roman" w:eastAsiaTheme="minorEastAsia" w:hAnsi="Times New Roman"/>
                <w:b w:val="0"/>
                <w:bCs w:val="0"/>
                <w:i w:val="0"/>
                <w:noProof/>
                <w:sz w:val="22"/>
                <w:szCs w:val="22"/>
              </w:rPr>
              <w:t xml:space="preserve"> capacity required for project implementation. The PPG grant would finance the costs for national and international consultants and provide logistic support for the activities listed and described</w:t>
            </w:r>
            <w:r w:rsidR="00C41252">
              <w:rPr>
                <w:rFonts w:ascii="Times New Roman" w:eastAsiaTheme="minorEastAsia" w:hAnsi="Times New Roman"/>
                <w:b w:val="0"/>
                <w:bCs w:val="0"/>
                <w:i w:val="0"/>
                <w:noProof/>
                <w:sz w:val="22"/>
                <w:szCs w:val="22"/>
              </w:rPr>
              <w:t xml:space="preserve"> in more detail</w:t>
            </w:r>
            <w:r w:rsidR="00CE245C" w:rsidRPr="00E02B59">
              <w:rPr>
                <w:rFonts w:ascii="Times New Roman" w:eastAsiaTheme="minorEastAsia" w:hAnsi="Times New Roman"/>
                <w:b w:val="0"/>
                <w:bCs w:val="0"/>
                <w:i w:val="0"/>
                <w:noProof/>
                <w:sz w:val="22"/>
                <w:szCs w:val="22"/>
              </w:rPr>
              <w:t xml:space="preserve"> below. </w:t>
            </w:r>
          </w:p>
          <w:p w:rsidR="00DE558E" w:rsidRPr="00DE558E" w:rsidRDefault="00DE558E" w:rsidP="00DE558E">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T</w:t>
            </w:r>
            <w:r w:rsidRPr="00DE558E">
              <w:rPr>
                <w:rFonts w:ascii="Times New Roman" w:eastAsiaTheme="minorEastAsia" w:hAnsi="Times New Roman"/>
                <w:b w:val="0"/>
                <w:bCs w:val="0"/>
                <w:i w:val="0"/>
                <w:noProof/>
                <w:sz w:val="22"/>
                <w:szCs w:val="22"/>
              </w:rPr>
              <w:t xml:space="preserve">he project preparation process will provide opportunities: ( i) for the key Government ministries and other stakeholders to share concerns and knowledge and thus deepen the understanding of </w:t>
            </w:r>
            <w:r>
              <w:rPr>
                <w:rFonts w:ascii="Times New Roman" w:eastAsiaTheme="minorEastAsia" w:hAnsi="Times New Roman"/>
                <w:b w:val="0"/>
                <w:bCs w:val="0"/>
                <w:i w:val="0"/>
                <w:noProof/>
                <w:sz w:val="22"/>
                <w:szCs w:val="22"/>
              </w:rPr>
              <w:t>nature tourism, biodiversity and land degradation</w:t>
            </w:r>
            <w:r w:rsidRPr="00DE558E">
              <w:rPr>
                <w:rFonts w:ascii="Times New Roman" w:eastAsiaTheme="minorEastAsia" w:hAnsi="Times New Roman"/>
                <w:b w:val="0"/>
                <w:bCs w:val="0"/>
                <w:i w:val="0"/>
                <w:noProof/>
                <w:sz w:val="22"/>
                <w:szCs w:val="22"/>
              </w:rPr>
              <w:t xml:space="preserve"> challenges and possible solutions; (ii) to help identify related information needs and collect and analyze the available or gathered data; (iii) to discuss an institutional mechanism</w:t>
            </w:r>
            <w:r>
              <w:rPr>
                <w:rFonts w:ascii="Times New Roman" w:eastAsiaTheme="minorEastAsia" w:hAnsi="Times New Roman"/>
                <w:b w:val="0"/>
                <w:bCs w:val="0"/>
                <w:i w:val="0"/>
                <w:noProof/>
                <w:sz w:val="22"/>
                <w:szCs w:val="22"/>
              </w:rPr>
              <w:t>s</w:t>
            </w:r>
            <w:r w:rsidRPr="00DE558E">
              <w:rPr>
                <w:rFonts w:ascii="Times New Roman" w:eastAsiaTheme="minorEastAsia" w:hAnsi="Times New Roman"/>
                <w:b w:val="0"/>
                <w:bCs w:val="0"/>
                <w:i w:val="0"/>
                <w:noProof/>
                <w:sz w:val="22"/>
                <w:szCs w:val="22"/>
              </w:rPr>
              <w:t xml:space="preserve"> so that concerns and agreed actions can be included in development planning and strategies by the relevant institutions on a regular basis; and (iv) to contribute to the project design and preparation based on participation and consultation</w:t>
            </w:r>
            <w:r w:rsidR="00920657">
              <w:rPr>
                <w:rFonts w:ascii="Times New Roman" w:eastAsiaTheme="minorEastAsia" w:hAnsi="Times New Roman"/>
                <w:b w:val="0"/>
                <w:bCs w:val="0"/>
                <w:i w:val="0"/>
                <w:noProof/>
                <w:sz w:val="22"/>
                <w:szCs w:val="22"/>
              </w:rPr>
              <w:t>s</w:t>
            </w:r>
            <w:r w:rsidRPr="00DE558E">
              <w:rPr>
                <w:rFonts w:ascii="Times New Roman" w:eastAsiaTheme="minorEastAsia" w:hAnsi="Times New Roman"/>
                <w:b w:val="0"/>
                <w:bCs w:val="0"/>
                <w:i w:val="0"/>
                <w:noProof/>
                <w:sz w:val="22"/>
                <w:szCs w:val="22"/>
              </w:rPr>
              <w:t xml:space="preserve">. </w:t>
            </w:r>
          </w:p>
          <w:p w:rsidR="00DE558E" w:rsidRPr="00DE558E" w:rsidRDefault="00DE558E" w:rsidP="00DE558E">
            <w:pPr>
              <w:pStyle w:val="Heading5"/>
              <w:ind w:left="360"/>
              <w:rPr>
                <w:rFonts w:ascii="Times New Roman" w:eastAsiaTheme="minorEastAsia" w:hAnsi="Times New Roman"/>
                <w:b w:val="0"/>
                <w:bCs w:val="0"/>
                <w:i w:val="0"/>
                <w:noProof/>
                <w:sz w:val="22"/>
                <w:szCs w:val="22"/>
              </w:rPr>
            </w:pPr>
            <w:r w:rsidRPr="00DE558E">
              <w:rPr>
                <w:rFonts w:ascii="Times New Roman" w:eastAsiaTheme="minorEastAsia" w:hAnsi="Times New Roman"/>
                <w:b w:val="0"/>
                <w:bCs w:val="0"/>
                <w:i w:val="0"/>
                <w:noProof/>
                <w:sz w:val="22"/>
                <w:szCs w:val="22"/>
              </w:rPr>
              <w:t xml:space="preserve">The proposed PPG </w:t>
            </w:r>
            <w:r w:rsidR="00631AE0">
              <w:rPr>
                <w:rFonts w:ascii="Times New Roman" w:eastAsiaTheme="minorEastAsia" w:hAnsi="Times New Roman"/>
                <w:b w:val="0"/>
                <w:bCs w:val="0"/>
                <w:i w:val="0"/>
                <w:noProof/>
                <w:sz w:val="22"/>
                <w:szCs w:val="22"/>
              </w:rPr>
              <w:t>work</w:t>
            </w:r>
            <w:r w:rsidRPr="00DE558E">
              <w:rPr>
                <w:rFonts w:ascii="Times New Roman" w:eastAsiaTheme="minorEastAsia" w:hAnsi="Times New Roman"/>
                <w:b w:val="0"/>
                <w:bCs w:val="0"/>
                <w:i w:val="0"/>
                <w:noProof/>
                <w:sz w:val="22"/>
                <w:szCs w:val="22"/>
              </w:rPr>
              <w:t xml:space="preserve"> include</w:t>
            </w:r>
            <w:r w:rsidR="00631AE0">
              <w:rPr>
                <w:rFonts w:ascii="Times New Roman" w:eastAsiaTheme="minorEastAsia" w:hAnsi="Times New Roman"/>
                <w:b w:val="0"/>
                <w:bCs w:val="0"/>
                <w:i w:val="0"/>
                <w:noProof/>
                <w:sz w:val="22"/>
                <w:szCs w:val="22"/>
              </w:rPr>
              <w:t>s 5 planned Activities</w:t>
            </w:r>
            <w:r w:rsidRPr="00DE558E">
              <w:rPr>
                <w:rFonts w:ascii="Times New Roman" w:eastAsiaTheme="minorEastAsia" w:hAnsi="Times New Roman"/>
                <w:b w:val="0"/>
                <w:bCs w:val="0"/>
                <w:i w:val="0"/>
                <w:noProof/>
                <w:sz w:val="22"/>
                <w:szCs w:val="22"/>
              </w:rPr>
              <w:t xml:space="preserve">: </w:t>
            </w:r>
          </w:p>
          <w:p w:rsidR="00DE558E" w:rsidRPr="00DE558E" w:rsidRDefault="004D4A85" w:rsidP="00DE558E">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Activity </w:t>
            </w:r>
            <w:r w:rsidR="00DE558E" w:rsidRPr="00DE558E">
              <w:rPr>
                <w:rFonts w:ascii="Times New Roman" w:eastAsiaTheme="minorEastAsia" w:hAnsi="Times New Roman"/>
                <w:b w:val="0"/>
                <w:bCs w:val="0"/>
                <w:i w:val="0"/>
                <w:noProof/>
                <w:sz w:val="22"/>
                <w:szCs w:val="22"/>
              </w:rPr>
              <w:t>1</w:t>
            </w:r>
            <w:r>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w:t>
            </w:r>
            <w:r w:rsidR="005A6117">
              <w:rPr>
                <w:rFonts w:ascii="Times New Roman" w:eastAsiaTheme="minorEastAsia" w:hAnsi="Times New Roman"/>
                <w:b w:val="0"/>
                <w:bCs w:val="0"/>
                <w:i w:val="0"/>
                <w:noProof/>
                <w:sz w:val="22"/>
                <w:szCs w:val="22"/>
              </w:rPr>
              <w:t>Setting up of a</w:t>
            </w:r>
            <w:r w:rsidR="00A823FE">
              <w:rPr>
                <w:rFonts w:ascii="Times New Roman" w:eastAsiaTheme="minorEastAsia" w:hAnsi="Times New Roman"/>
                <w:b w:val="0"/>
                <w:bCs w:val="0"/>
                <w:i w:val="0"/>
                <w:noProof/>
                <w:sz w:val="22"/>
                <w:szCs w:val="22"/>
              </w:rPr>
              <w:t xml:space="preserve"> Steering Committee</w:t>
            </w:r>
            <w:r w:rsidR="004F22B2">
              <w:rPr>
                <w:rFonts w:ascii="Times New Roman" w:eastAsiaTheme="minorEastAsia" w:hAnsi="Times New Roman"/>
                <w:b w:val="0"/>
                <w:bCs w:val="0"/>
                <w:i w:val="0"/>
                <w:noProof/>
                <w:sz w:val="22"/>
                <w:szCs w:val="22"/>
              </w:rPr>
              <w:t>;</w:t>
            </w:r>
            <w:r w:rsidR="005A6117">
              <w:rPr>
                <w:rFonts w:ascii="Times New Roman" w:eastAsiaTheme="minorEastAsia" w:hAnsi="Times New Roman"/>
                <w:b w:val="0"/>
                <w:bCs w:val="0"/>
                <w:i w:val="0"/>
                <w:noProof/>
                <w:sz w:val="22"/>
                <w:szCs w:val="22"/>
              </w:rPr>
              <w:t xml:space="preserve"> holding a</w:t>
            </w:r>
            <w:r w:rsidR="005A3E4E">
              <w:rPr>
                <w:rFonts w:ascii="Times New Roman" w:eastAsiaTheme="minorEastAsia" w:hAnsi="Times New Roman"/>
                <w:b w:val="0"/>
                <w:bCs w:val="0"/>
                <w:i w:val="0"/>
                <w:noProof/>
                <w:sz w:val="22"/>
                <w:szCs w:val="22"/>
              </w:rPr>
              <w:t>n inception workshop</w:t>
            </w:r>
            <w:r w:rsidR="004F22B2">
              <w:rPr>
                <w:rFonts w:ascii="Times New Roman" w:eastAsiaTheme="minorEastAsia" w:hAnsi="Times New Roman"/>
                <w:b w:val="0"/>
                <w:bCs w:val="0"/>
                <w:i w:val="0"/>
                <w:noProof/>
                <w:sz w:val="22"/>
                <w:szCs w:val="22"/>
              </w:rPr>
              <w:t>; preparing TORs for studies</w:t>
            </w:r>
            <w:r w:rsidR="005A3E4E">
              <w:rPr>
                <w:rFonts w:ascii="Times New Roman" w:eastAsiaTheme="minorEastAsia" w:hAnsi="Times New Roman"/>
                <w:b w:val="0"/>
                <w:bCs w:val="0"/>
                <w:i w:val="0"/>
                <w:noProof/>
                <w:sz w:val="22"/>
                <w:szCs w:val="22"/>
              </w:rPr>
              <w:t xml:space="preserve">.  </w:t>
            </w:r>
            <w:r w:rsidR="00631AE0">
              <w:rPr>
                <w:rFonts w:ascii="Times New Roman" w:eastAsiaTheme="minorEastAsia" w:hAnsi="Times New Roman"/>
                <w:b w:val="0"/>
                <w:bCs w:val="0"/>
                <w:i w:val="0"/>
                <w:noProof/>
                <w:sz w:val="22"/>
                <w:szCs w:val="22"/>
              </w:rPr>
              <w:t>In addition to the Steering Committee, an</w:t>
            </w:r>
            <w:r w:rsidR="00A823FE">
              <w:rPr>
                <w:rFonts w:ascii="Times New Roman" w:eastAsiaTheme="minorEastAsia" w:hAnsi="Times New Roman"/>
                <w:b w:val="0"/>
                <w:bCs w:val="0"/>
                <w:i w:val="0"/>
                <w:noProof/>
                <w:sz w:val="22"/>
                <w:szCs w:val="22"/>
              </w:rPr>
              <w:t xml:space="preserve"> interdisciplinary</w:t>
            </w:r>
            <w:r w:rsidR="005A3E4E">
              <w:rPr>
                <w:rFonts w:ascii="Times New Roman" w:eastAsiaTheme="minorEastAsia" w:hAnsi="Times New Roman"/>
                <w:b w:val="0"/>
                <w:bCs w:val="0"/>
                <w:i w:val="0"/>
                <w:noProof/>
                <w:sz w:val="22"/>
                <w:szCs w:val="22"/>
              </w:rPr>
              <w:t xml:space="preserve"> working group with</w:t>
            </w:r>
            <w:r w:rsidR="005A6117" w:rsidRPr="005A6117">
              <w:rPr>
                <w:rFonts w:ascii="Times New Roman" w:eastAsiaTheme="minorEastAsia" w:hAnsi="Times New Roman"/>
                <w:b w:val="0"/>
                <w:bCs w:val="0"/>
                <w:i w:val="0"/>
                <w:noProof/>
                <w:sz w:val="22"/>
                <w:szCs w:val="22"/>
              </w:rPr>
              <w:t xml:space="preserve"> personnel from the project partners will be set up to collaborate </w:t>
            </w:r>
            <w:r w:rsidR="00631AE0">
              <w:rPr>
                <w:rFonts w:ascii="Times New Roman" w:eastAsiaTheme="minorEastAsia" w:hAnsi="Times New Roman"/>
                <w:b w:val="0"/>
                <w:bCs w:val="0"/>
                <w:i w:val="0"/>
                <w:noProof/>
                <w:sz w:val="22"/>
                <w:szCs w:val="22"/>
              </w:rPr>
              <w:t>with the</w:t>
            </w:r>
            <w:r w:rsidR="005A6117" w:rsidRPr="005A6117">
              <w:rPr>
                <w:rFonts w:ascii="Times New Roman" w:eastAsiaTheme="minorEastAsia" w:hAnsi="Times New Roman"/>
                <w:b w:val="0"/>
                <w:bCs w:val="0"/>
                <w:i w:val="0"/>
                <w:noProof/>
                <w:sz w:val="22"/>
                <w:szCs w:val="22"/>
              </w:rPr>
              <w:t xml:space="preserve"> project planning</w:t>
            </w:r>
            <w:r w:rsidR="00631AE0">
              <w:rPr>
                <w:rFonts w:ascii="Times New Roman" w:eastAsiaTheme="minorEastAsia" w:hAnsi="Times New Roman"/>
                <w:b w:val="0"/>
                <w:bCs w:val="0"/>
                <w:i w:val="0"/>
                <w:noProof/>
                <w:sz w:val="22"/>
                <w:szCs w:val="22"/>
              </w:rPr>
              <w:t xml:space="preserve"> and preparation work</w:t>
            </w:r>
            <w:r w:rsidR="005A6117" w:rsidRPr="005A6117">
              <w:rPr>
                <w:rFonts w:ascii="Times New Roman" w:eastAsiaTheme="minorEastAsia" w:hAnsi="Times New Roman"/>
                <w:b w:val="0"/>
                <w:bCs w:val="0"/>
                <w:i w:val="0"/>
                <w:noProof/>
                <w:sz w:val="22"/>
                <w:szCs w:val="22"/>
              </w:rPr>
              <w:t xml:space="preserve">.  The management structure for project </w:t>
            </w:r>
            <w:r w:rsidR="005A3E4E">
              <w:rPr>
                <w:rFonts w:ascii="Times New Roman" w:eastAsiaTheme="minorEastAsia" w:hAnsi="Times New Roman"/>
                <w:b w:val="0"/>
                <w:bCs w:val="0"/>
                <w:i w:val="0"/>
                <w:noProof/>
                <w:sz w:val="22"/>
                <w:szCs w:val="22"/>
              </w:rPr>
              <w:t xml:space="preserve">preparation work </w:t>
            </w:r>
            <w:r w:rsidR="005A6117" w:rsidRPr="005A6117">
              <w:rPr>
                <w:rFonts w:ascii="Times New Roman" w:eastAsiaTheme="minorEastAsia" w:hAnsi="Times New Roman"/>
                <w:b w:val="0"/>
                <w:bCs w:val="0"/>
                <w:i w:val="0"/>
                <w:noProof/>
                <w:sz w:val="22"/>
                <w:szCs w:val="22"/>
              </w:rPr>
              <w:t>would be designed</w:t>
            </w:r>
            <w:r w:rsidR="00631AE0">
              <w:rPr>
                <w:rFonts w:ascii="Times New Roman" w:eastAsiaTheme="minorEastAsia" w:hAnsi="Times New Roman"/>
                <w:b w:val="0"/>
                <w:bCs w:val="0"/>
                <w:i w:val="0"/>
                <w:noProof/>
                <w:sz w:val="22"/>
                <w:szCs w:val="22"/>
              </w:rPr>
              <w:t xml:space="preserve"> so that the work can efficiently be carried out, while appropriately involving different stakeholders.  </w:t>
            </w:r>
            <w:r w:rsidR="005A6117" w:rsidRPr="005A6117">
              <w:rPr>
                <w:rFonts w:ascii="Times New Roman" w:eastAsiaTheme="minorEastAsia" w:hAnsi="Times New Roman"/>
                <w:b w:val="0"/>
                <w:bCs w:val="0"/>
                <w:i w:val="0"/>
                <w:noProof/>
                <w:sz w:val="22"/>
                <w:szCs w:val="22"/>
              </w:rPr>
              <w:t xml:space="preserve">This activity would also include the development of the Terms of Reference and the hiring of the Project Coordinator and support staff. The </w:t>
            </w:r>
            <w:r w:rsidR="00631AE0">
              <w:rPr>
                <w:rFonts w:ascii="Times New Roman" w:eastAsiaTheme="minorEastAsia" w:hAnsi="Times New Roman"/>
                <w:b w:val="0"/>
                <w:bCs w:val="0"/>
                <w:i w:val="0"/>
                <w:noProof/>
                <w:sz w:val="22"/>
                <w:szCs w:val="22"/>
              </w:rPr>
              <w:t>initital</w:t>
            </w:r>
            <w:r w:rsidR="005A6117" w:rsidRPr="005A6117">
              <w:rPr>
                <w:rFonts w:ascii="Times New Roman" w:eastAsiaTheme="minorEastAsia" w:hAnsi="Times New Roman"/>
                <w:b w:val="0"/>
                <w:bCs w:val="0"/>
                <w:i w:val="0"/>
                <w:noProof/>
                <w:sz w:val="22"/>
                <w:szCs w:val="22"/>
              </w:rPr>
              <w:t xml:space="preserve"> Steering Committee (PSC) </w:t>
            </w:r>
            <w:r w:rsidR="00631AE0">
              <w:rPr>
                <w:rFonts w:ascii="Times New Roman" w:eastAsiaTheme="minorEastAsia" w:hAnsi="Times New Roman"/>
                <w:b w:val="0"/>
                <w:bCs w:val="0"/>
                <w:i w:val="0"/>
                <w:noProof/>
                <w:sz w:val="22"/>
                <w:szCs w:val="22"/>
              </w:rPr>
              <w:t>may later be restructured, if necessary,</w:t>
            </w:r>
            <w:r w:rsidR="005A6117" w:rsidRPr="005A6117">
              <w:rPr>
                <w:rFonts w:ascii="Times New Roman" w:eastAsiaTheme="minorEastAsia" w:hAnsi="Times New Roman"/>
                <w:b w:val="0"/>
                <w:bCs w:val="0"/>
                <w:i w:val="0"/>
                <w:noProof/>
                <w:sz w:val="22"/>
                <w:szCs w:val="22"/>
              </w:rPr>
              <w:t xml:space="preserve"> based on the stakeholder analysis and consultations.</w:t>
            </w:r>
            <w:r w:rsidR="00DE558E" w:rsidRPr="00DE558E">
              <w:rPr>
                <w:rFonts w:ascii="Times New Roman" w:eastAsiaTheme="minorEastAsia" w:hAnsi="Times New Roman"/>
                <w:b w:val="0"/>
                <w:bCs w:val="0"/>
                <w:i w:val="0"/>
                <w:noProof/>
                <w:sz w:val="22"/>
                <w:szCs w:val="22"/>
              </w:rPr>
              <w:t xml:space="preserve"> During th</w:t>
            </w:r>
            <w:r w:rsidR="00631AE0">
              <w:rPr>
                <w:rFonts w:ascii="Times New Roman" w:eastAsiaTheme="minorEastAsia" w:hAnsi="Times New Roman"/>
                <w:b w:val="0"/>
                <w:bCs w:val="0"/>
                <w:i w:val="0"/>
                <w:noProof/>
                <w:sz w:val="22"/>
                <w:szCs w:val="22"/>
              </w:rPr>
              <w:t>e</w:t>
            </w:r>
            <w:r w:rsidR="00DE558E" w:rsidRPr="00DE558E">
              <w:rPr>
                <w:rFonts w:ascii="Times New Roman" w:eastAsiaTheme="minorEastAsia" w:hAnsi="Times New Roman"/>
                <w:b w:val="0"/>
                <w:bCs w:val="0"/>
                <w:i w:val="0"/>
                <w:noProof/>
                <w:sz w:val="22"/>
                <w:szCs w:val="22"/>
              </w:rPr>
              <w:t xml:space="preserve"> </w:t>
            </w:r>
            <w:r w:rsidR="00631AE0">
              <w:rPr>
                <w:rFonts w:ascii="Times New Roman" w:eastAsiaTheme="minorEastAsia" w:hAnsi="Times New Roman"/>
                <w:b w:val="0"/>
                <w:bCs w:val="0"/>
                <w:i w:val="0"/>
                <w:noProof/>
                <w:sz w:val="22"/>
                <w:szCs w:val="22"/>
              </w:rPr>
              <w:t xml:space="preserve">inception </w:t>
            </w:r>
            <w:r w:rsidR="00DE558E" w:rsidRPr="00DE558E">
              <w:rPr>
                <w:rFonts w:ascii="Times New Roman" w:eastAsiaTheme="minorEastAsia" w:hAnsi="Times New Roman"/>
                <w:b w:val="0"/>
                <w:bCs w:val="0"/>
                <w:i w:val="0"/>
                <w:noProof/>
                <w:sz w:val="22"/>
                <w:szCs w:val="22"/>
              </w:rPr>
              <w:t xml:space="preserve">workshop various key issus would be discussed and considered by key ministries/agencies and other stakeholders, including </w:t>
            </w:r>
            <w:r w:rsidR="00DE558E">
              <w:rPr>
                <w:rFonts w:ascii="Times New Roman" w:eastAsiaTheme="minorEastAsia" w:hAnsi="Times New Roman"/>
                <w:b w:val="0"/>
                <w:bCs w:val="0"/>
                <w:i w:val="0"/>
                <w:noProof/>
                <w:sz w:val="22"/>
                <w:szCs w:val="22"/>
              </w:rPr>
              <w:t>ins</w:t>
            </w:r>
            <w:r w:rsidR="00631AE0">
              <w:rPr>
                <w:rFonts w:ascii="Times New Roman" w:eastAsiaTheme="minorEastAsia" w:hAnsi="Times New Roman"/>
                <w:b w:val="0"/>
                <w:bCs w:val="0"/>
                <w:i w:val="0"/>
                <w:noProof/>
                <w:sz w:val="22"/>
                <w:szCs w:val="22"/>
              </w:rPr>
              <w:t>t</w:t>
            </w:r>
            <w:r w:rsidR="00DE558E">
              <w:rPr>
                <w:rFonts w:ascii="Times New Roman" w:eastAsiaTheme="minorEastAsia" w:hAnsi="Times New Roman"/>
                <w:b w:val="0"/>
                <w:bCs w:val="0"/>
                <w:i w:val="0"/>
                <w:noProof/>
                <w:sz w:val="22"/>
                <w:szCs w:val="22"/>
              </w:rPr>
              <w:t>itutional approaches,</w:t>
            </w:r>
            <w:r w:rsidR="00DE558E" w:rsidRPr="00DE558E">
              <w:rPr>
                <w:rFonts w:ascii="Times New Roman" w:eastAsiaTheme="minorEastAsia" w:hAnsi="Times New Roman"/>
                <w:b w:val="0"/>
                <w:bCs w:val="0"/>
                <w:i w:val="0"/>
                <w:noProof/>
                <w:sz w:val="22"/>
                <w:szCs w:val="22"/>
              </w:rPr>
              <w:t xml:space="preserve"> </w:t>
            </w:r>
            <w:r w:rsidR="00DE558E">
              <w:rPr>
                <w:rFonts w:ascii="Times New Roman" w:eastAsiaTheme="minorEastAsia" w:hAnsi="Times New Roman"/>
                <w:b w:val="0"/>
                <w:bCs w:val="0"/>
                <w:i w:val="0"/>
                <w:noProof/>
                <w:sz w:val="22"/>
                <w:szCs w:val="22"/>
              </w:rPr>
              <w:t xml:space="preserve">ecotourism, </w:t>
            </w:r>
            <w:r w:rsidR="00DE558E" w:rsidRPr="00DE558E">
              <w:rPr>
                <w:rFonts w:ascii="Times New Roman" w:eastAsiaTheme="minorEastAsia" w:hAnsi="Times New Roman"/>
                <w:b w:val="0"/>
                <w:bCs w:val="0"/>
                <w:i w:val="0"/>
                <w:noProof/>
                <w:sz w:val="22"/>
                <w:szCs w:val="22"/>
              </w:rPr>
              <w:t>biodiversity</w:t>
            </w:r>
            <w:r w:rsidR="00DE558E">
              <w:rPr>
                <w:rFonts w:ascii="Times New Roman" w:eastAsiaTheme="minorEastAsia" w:hAnsi="Times New Roman"/>
                <w:b w:val="0"/>
                <w:bCs w:val="0"/>
                <w:i w:val="0"/>
                <w:noProof/>
                <w:sz w:val="22"/>
                <w:szCs w:val="22"/>
              </w:rPr>
              <w:t xml:space="preserve"> conservation, land degradation, water conservation,</w:t>
            </w:r>
            <w:r w:rsidR="00DE558E" w:rsidRPr="00DE558E">
              <w:rPr>
                <w:rFonts w:ascii="Times New Roman" w:eastAsiaTheme="minorEastAsia" w:hAnsi="Times New Roman"/>
                <w:b w:val="0"/>
                <w:bCs w:val="0"/>
                <w:i w:val="0"/>
                <w:noProof/>
                <w:sz w:val="22"/>
                <w:szCs w:val="22"/>
              </w:rPr>
              <w:t xml:space="preserve"> and ins</w:t>
            </w:r>
            <w:r w:rsidR="00DE558E">
              <w:rPr>
                <w:rFonts w:ascii="Times New Roman" w:eastAsiaTheme="minorEastAsia" w:hAnsi="Times New Roman"/>
                <w:b w:val="0"/>
                <w:bCs w:val="0"/>
                <w:i w:val="0"/>
                <w:noProof/>
                <w:sz w:val="22"/>
                <w:szCs w:val="22"/>
              </w:rPr>
              <w:t>t</w:t>
            </w:r>
            <w:r w:rsidR="00DE558E" w:rsidRPr="00DE558E">
              <w:rPr>
                <w:rFonts w:ascii="Times New Roman" w:eastAsiaTheme="minorEastAsia" w:hAnsi="Times New Roman"/>
                <w:b w:val="0"/>
                <w:bCs w:val="0"/>
                <w:i w:val="0"/>
                <w:noProof/>
                <w:sz w:val="22"/>
                <w:szCs w:val="22"/>
              </w:rPr>
              <w:t xml:space="preserve">itutional and planning aspects.  </w:t>
            </w:r>
            <w:r w:rsidR="00EE72A1">
              <w:rPr>
                <w:rFonts w:ascii="Times New Roman" w:eastAsiaTheme="minorEastAsia" w:hAnsi="Times New Roman"/>
                <w:b w:val="0"/>
                <w:bCs w:val="0"/>
                <w:i w:val="0"/>
                <w:noProof/>
                <w:sz w:val="22"/>
                <w:szCs w:val="22"/>
              </w:rPr>
              <w:t xml:space="preserve">The inception workshop would </w:t>
            </w:r>
            <w:r w:rsidR="00920657">
              <w:rPr>
                <w:rFonts w:ascii="Times New Roman" w:eastAsiaTheme="minorEastAsia" w:hAnsi="Times New Roman"/>
                <w:b w:val="0"/>
                <w:bCs w:val="0"/>
                <w:i w:val="0"/>
                <w:noProof/>
                <w:sz w:val="22"/>
                <w:szCs w:val="22"/>
              </w:rPr>
              <w:t>help</w:t>
            </w:r>
            <w:r w:rsidR="00EE72A1">
              <w:rPr>
                <w:rFonts w:ascii="Times New Roman" w:eastAsiaTheme="minorEastAsia" w:hAnsi="Times New Roman"/>
                <w:b w:val="0"/>
                <w:bCs w:val="0"/>
                <w:i w:val="0"/>
                <w:noProof/>
                <w:sz w:val="22"/>
                <w:szCs w:val="22"/>
              </w:rPr>
              <w:t xml:space="preserve"> finaliz</w:t>
            </w:r>
            <w:r w:rsidR="00920657">
              <w:rPr>
                <w:rFonts w:ascii="Times New Roman" w:eastAsiaTheme="minorEastAsia" w:hAnsi="Times New Roman"/>
                <w:b w:val="0"/>
                <w:bCs w:val="0"/>
                <w:i w:val="0"/>
                <w:noProof/>
                <w:sz w:val="22"/>
                <w:szCs w:val="22"/>
              </w:rPr>
              <w:t>e the</w:t>
            </w:r>
            <w:r w:rsidR="00EE72A1">
              <w:rPr>
                <w:rFonts w:ascii="Times New Roman" w:eastAsiaTheme="minorEastAsia" w:hAnsi="Times New Roman"/>
                <w:b w:val="0"/>
                <w:bCs w:val="0"/>
                <w:i w:val="0"/>
                <w:noProof/>
                <w:sz w:val="22"/>
                <w:szCs w:val="22"/>
              </w:rPr>
              <w:t xml:space="preserve"> </w:t>
            </w:r>
            <w:r w:rsidR="00A823FE">
              <w:rPr>
                <w:rFonts w:ascii="Times New Roman" w:eastAsiaTheme="minorEastAsia" w:hAnsi="Times New Roman"/>
                <w:b w:val="0"/>
                <w:bCs w:val="0"/>
                <w:i w:val="0"/>
                <w:noProof/>
                <w:sz w:val="22"/>
                <w:szCs w:val="22"/>
              </w:rPr>
              <w:t>TORs</w:t>
            </w:r>
            <w:r w:rsidR="00EE72A1">
              <w:rPr>
                <w:rFonts w:ascii="Times New Roman" w:eastAsiaTheme="minorEastAsia" w:hAnsi="Times New Roman"/>
                <w:b w:val="0"/>
                <w:bCs w:val="0"/>
                <w:i w:val="0"/>
                <w:noProof/>
                <w:sz w:val="22"/>
                <w:szCs w:val="22"/>
              </w:rPr>
              <w:t xml:space="preserve"> for the planned studies</w:t>
            </w:r>
            <w:r w:rsidR="00920657">
              <w:rPr>
                <w:rFonts w:ascii="Times New Roman" w:eastAsiaTheme="minorEastAsia" w:hAnsi="Times New Roman"/>
                <w:b w:val="0"/>
                <w:bCs w:val="0"/>
                <w:i w:val="0"/>
                <w:noProof/>
                <w:sz w:val="22"/>
                <w:szCs w:val="22"/>
              </w:rPr>
              <w:t xml:space="preserve">, </w:t>
            </w:r>
            <w:r w:rsidR="00EE72A1">
              <w:rPr>
                <w:rFonts w:ascii="Times New Roman" w:eastAsiaTheme="minorEastAsia" w:hAnsi="Times New Roman"/>
                <w:b w:val="0"/>
                <w:bCs w:val="0"/>
                <w:i w:val="0"/>
                <w:noProof/>
                <w:sz w:val="22"/>
                <w:szCs w:val="22"/>
              </w:rPr>
              <w:t>provide guidance, help with</w:t>
            </w:r>
            <w:r w:rsidR="00DE558E" w:rsidRPr="00DE558E">
              <w:rPr>
                <w:rFonts w:ascii="Times New Roman" w:eastAsiaTheme="minorEastAsia" w:hAnsi="Times New Roman"/>
                <w:b w:val="0"/>
                <w:bCs w:val="0"/>
                <w:i w:val="0"/>
                <w:noProof/>
                <w:sz w:val="22"/>
                <w:szCs w:val="22"/>
              </w:rPr>
              <w:t xml:space="preserve"> data gathering</w:t>
            </w:r>
            <w:r w:rsidR="00EE72A1">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and</w:t>
            </w:r>
            <w:r w:rsidR="00EE72A1">
              <w:rPr>
                <w:rFonts w:ascii="Times New Roman" w:eastAsiaTheme="minorEastAsia" w:hAnsi="Times New Roman"/>
                <w:b w:val="0"/>
                <w:bCs w:val="0"/>
                <w:i w:val="0"/>
                <w:noProof/>
                <w:sz w:val="22"/>
                <w:szCs w:val="22"/>
              </w:rPr>
              <w:t xml:space="preserve"> prioritize</w:t>
            </w:r>
            <w:r w:rsidR="00DE558E" w:rsidRPr="00DE558E">
              <w:rPr>
                <w:rFonts w:ascii="Times New Roman" w:eastAsiaTheme="minorEastAsia" w:hAnsi="Times New Roman"/>
                <w:b w:val="0"/>
                <w:bCs w:val="0"/>
                <w:i w:val="0"/>
                <w:noProof/>
                <w:sz w:val="22"/>
                <w:szCs w:val="22"/>
              </w:rPr>
              <w:t xml:space="preserve"> analy</w:t>
            </w:r>
            <w:r w:rsidR="00EE72A1">
              <w:rPr>
                <w:rFonts w:ascii="Times New Roman" w:eastAsiaTheme="minorEastAsia" w:hAnsi="Times New Roman"/>
                <w:b w:val="0"/>
                <w:bCs w:val="0"/>
                <w:i w:val="0"/>
                <w:noProof/>
                <w:sz w:val="22"/>
                <w:szCs w:val="22"/>
              </w:rPr>
              <w:t>tical</w:t>
            </w:r>
            <w:r w:rsidR="00DE558E" w:rsidRPr="00DE558E">
              <w:rPr>
                <w:rFonts w:ascii="Times New Roman" w:eastAsiaTheme="minorEastAsia" w:hAnsi="Times New Roman"/>
                <w:b w:val="0"/>
                <w:bCs w:val="0"/>
                <w:i w:val="0"/>
                <w:noProof/>
                <w:sz w:val="22"/>
                <w:szCs w:val="22"/>
              </w:rPr>
              <w:t xml:space="preserve"> work.</w:t>
            </w:r>
          </w:p>
          <w:p w:rsidR="00E5563E" w:rsidRDefault="004D4A85" w:rsidP="00BE0877">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Activity </w:t>
            </w:r>
            <w:r w:rsidR="00DE558E" w:rsidRPr="00DE558E">
              <w:rPr>
                <w:rFonts w:ascii="Times New Roman" w:eastAsiaTheme="minorEastAsia" w:hAnsi="Times New Roman"/>
                <w:b w:val="0"/>
                <w:bCs w:val="0"/>
                <w:i w:val="0"/>
                <w:noProof/>
                <w:sz w:val="22"/>
                <w:szCs w:val="22"/>
              </w:rPr>
              <w:t>2</w:t>
            </w:r>
            <w:r>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w:t>
            </w:r>
            <w:r w:rsidR="00E5563E">
              <w:rPr>
                <w:rFonts w:ascii="Times New Roman" w:eastAsiaTheme="minorEastAsia" w:hAnsi="Times New Roman"/>
                <w:b w:val="0"/>
                <w:bCs w:val="0"/>
                <w:i w:val="0"/>
                <w:noProof/>
                <w:sz w:val="22"/>
                <w:szCs w:val="22"/>
              </w:rPr>
              <w:t>S</w:t>
            </w:r>
            <w:r w:rsidR="00DE558E" w:rsidRPr="00DE558E">
              <w:rPr>
                <w:rFonts w:ascii="Times New Roman" w:eastAsiaTheme="minorEastAsia" w:hAnsi="Times New Roman"/>
                <w:b w:val="0"/>
                <w:bCs w:val="0"/>
                <w:i w:val="0"/>
                <w:noProof/>
                <w:sz w:val="22"/>
                <w:szCs w:val="22"/>
              </w:rPr>
              <w:t xml:space="preserve">tudies.  </w:t>
            </w:r>
            <w:r w:rsidR="00E5563E">
              <w:rPr>
                <w:rFonts w:ascii="Times New Roman" w:eastAsiaTheme="minorEastAsia" w:hAnsi="Times New Roman"/>
                <w:b w:val="0"/>
                <w:bCs w:val="0"/>
                <w:i w:val="0"/>
                <w:noProof/>
                <w:sz w:val="22"/>
                <w:szCs w:val="22"/>
              </w:rPr>
              <w:t>Studies</w:t>
            </w:r>
            <w:r w:rsidR="00BE0877">
              <w:rPr>
                <w:rFonts w:ascii="Times New Roman" w:eastAsiaTheme="minorEastAsia" w:hAnsi="Times New Roman"/>
                <w:b w:val="0"/>
                <w:bCs w:val="0"/>
                <w:i w:val="0"/>
                <w:noProof/>
                <w:sz w:val="22"/>
                <w:szCs w:val="22"/>
              </w:rPr>
              <w:t xml:space="preserve"> will be undertaken </w:t>
            </w:r>
            <w:r w:rsidR="00EE72A1">
              <w:rPr>
                <w:rFonts w:ascii="Times New Roman" w:eastAsiaTheme="minorEastAsia" w:hAnsi="Times New Roman"/>
                <w:b w:val="0"/>
                <w:bCs w:val="0"/>
                <w:i w:val="0"/>
                <w:noProof/>
                <w:sz w:val="22"/>
                <w:szCs w:val="22"/>
              </w:rPr>
              <w:t>as a basis for developing each</w:t>
            </w:r>
            <w:r w:rsidR="00BE0877">
              <w:rPr>
                <w:rFonts w:ascii="Times New Roman" w:eastAsiaTheme="minorEastAsia" w:hAnsi="Times New Roman"/>
                <w:b w:val="0"/>
                <w:bCs w:val="0"/>
                <w:i w:val="0"/>
                <w:noProof/>
                <w:sz w:val="22"/>
                <w:szCs w:val="22"/>
              </w:rPr>
              <w:t xml:space="preserve"> proposed project components</w:t>
            </w:r>
            <w:r w:rsidR="00EE72A1">
              <w:rPr>
                <w:rFonts w:ascii="Times New Roman" w:eastAsiaTheme="minorEastAsia" w:hAnsi="Times New Roman"/>
                <w:b w:val="0"/>
                <w:bCs w:val="0"/>
                <w:i w:val="0"/>
                <w:noProof/>
                <w:sz w:val="22"/>
                <w:szCs w:val="22"/>
              </w:rPr>
              <w:t xml:space="preserve">.  Thus, studies are planned </w:t>
            </w:r>
            <w:r w:rsidR="00BE0877">
              <w:rPr>
                <w:rFonts w:ascii="Times New Roman" w:eastAsiaTheme="minorEastAsia" w:hAnsi="Times New Roman"/>
                <w:b w:val="0"/>
                <w:bCs w:val="0"/>
                <w:i w:val="0"/>
                <w:noProof/>
                <w:sz w:val="22"/>
                <w:szCs w:val="22"/>
              </w:rPr>
              <w:t>on</w:t>
            </w:r>
            <w:r w:rsidR="00E5563E">
              <w:rPr>
                <w:rFonts w:ascii="Times New Roman" w:eastAsiaTheme="minorEastAsia" w:hAnsi="Times New Roman"/>
                <w:b w:val="0"/>
                <w:bCs w:val="0"/>
                <w:i w:val="0"/>
                <w:noProof/>
                <w:sz w:val="22"/>
                <w:szCs w:val="22"/>
              </w:rPr>
              <w:t>:</w:t>
            </w:r>
          </w:p>
          <w:p w:rsidR="00BE0877" w:rsidRPr="00BE0877" w:rsidRDefault="00BE0877" w:rsidP="00BE0877">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(a) </w:t>
            </w:r>
            <w:r w:rsidR="00A823FE">
              <w:rPr>
                <w:rFonts w:ascii="Times New Roman" w:eastAsiaTheme="minorEastAsia" w:hAnsi="Times New Roman"/>
                <w:b w:val="0"/>
                <w:bCs w:val="0"/>
                <w:i w:val="0"/>
                <w:noProof/>
                <w:sz w:val="22"/>
                <w:szCs w:val="22"/>
              </w:rPr>
              <w:t>T</w:t>
            </w:r>
            <w:r>
              <w:rPr>
                <w:rFonts w:ascii="Times New Roman" w:eastAsiaTheme="minorEastAsia" w:hAnsi="Times New Roman"/>
                <w:b w:val="0"/>
                <w:bCs w:val="0"/>
                <w:i w:val="0"/>
                <w:noProof/>
                <w:sz w:val="22"/>
                <w:szCs w:val="22"/>
              </w:rPr>
              <w:t>he development and implementation of institutional,</w:t>
            </w:r>
            <w:r w:rsidRPr="00BE0877">
              <w:rPr>
                <w:rFonts w:ascii="Times New Roman" w:eastAsiaTheme="minorEastAsia" w:hAnsi="Times New Roman"/>
                <w:b w:val="0"/>
                <w:bCs w:val="0"/>
                <w:i w:val="0"/>
                <w:noProof/>
                <w:sz w:val="22"/>
                <w:szCs w:val="22"/>
              </w:rPr>
              <w:t xml:space="preserve"> incentive</w:t>
            </w:r>
            <w:r>
              <w:rPr>
                <w:rFonts w:ascii="Times New Roman" w:eastAsiaTheme="minorEastAsia" w:hAnsi="Times New Roman"/>
                <w:b w:val="0"/>
                <w:bCs w:val="0"/>
                <w:i w:val="0"/>
                <w:noProof/>
                <w:sz w:val="22"/>
                <w:szCs w:val="22"/>
              </w:rPr>
              <w:t xml:space="preserve"> and legal</w:t>
            </w:r>
            <w:r w:rsidRPr="00BE0877">
              <w:rPr>
                <w:rFonts w:ascii="Times New Roman" w:eastAsiaTheme="minorEastAsia" w:hAnsi="Times New Roman"/>
                <w:b w:val="0"/>
                <w:bCs w:val="0"/>
                <w:i w:val="0"/>
                <w:noProof/>
                <w:sz w:val="22"/>
                <w:szCs w:val="22"/>
              </w:rPr>
              <w:t xml:space="preserve"> framework for ecotourism at the central government, provincial, and local levels, including promotion, provision of training, sensitization, inter-ministerial coordination, changes in laws and regulations, creation of a soft loan window for community-based and other private sector investments, etc.</w:t>
            </w:r>
            <w:r w:rsidR="007E1C74">
              <w:rPr>
                <w:rFonts w:ascii="Times New Roman" w:eastAsiaTheme="minorEastAsia" w:hAnsi="Times New Roman"/>
                <w:b w:val="0"/>
                <w:bCs w:val="0"/>
                <w:i w:val="0"/>
                <w:noProof/>
                <w:sz w:val="22"/>
                <w:szCs w:val="22"/>
              </w:rPr>
              <w:t xml:space="preserve">  This will </w:t>
            </w:r>
            <w:r w:rsidR="00E5563E">
              <w:rPr>
                <w:rFonts w:ascii="Times New Roman" w:eastAsiaTheme="minorEastAsia" w:hAnsi="Times New Roman"/>
                <w:b w:val="0"/>
                <w:bCs w:val="0"/>
                <w:i w:val="0"/>
                <w:noProof/>
                <w:sz w:val="22"/>
                <w:szCs w:val="22"/>
              </w:rPr>
              <w:t xml:space="preserve">support the </w:t>
            </w:r>
            <w:r w:rsidRPr="00BE0877">
              <w:rPr>
                <w:rFonts w:ascii="Times New Roman" w:eastAsiaTheme="minorEastAsia" w:hAnsi="Times New Roman"/>
                <w:b w:val="0"/>
                <w:bCs w:val="0"/>
                <w:i w:val="0"/>
                <w:noProof/>
                <w:sz w:val="22"/>
                <w:szCs w:val="22"/>
              </w:rPr>
              <w:t>institutional development component;</w:t>
            </w:r>
          </w:p>
          <w:p w:rsidR="00BE0877" w:rsidRPr="00BE0877" w:rsidRDefault="00BE0877" w:rsidP="00BE0877">
            <w:pPr>
              <w:pStyle w:val="Heading5"/>
              <w:ind w:left="360"/>
              <w:rPr>
                <w:rFonts w:ascii="Times New Roman" w:eastAsiaTheme="minorEastAsia" w:hAnsi="Times New Roman"/>
                <w:b w:val="0"/>
                <w:bCs w:val="0"/>
                <w:i w:val="0"/>
                <w:noProof/>
                <w:sz w:val="22"/>
                <w:szCs w:val="22"/>
              </w:rPr>
            </w:pPr>
            <w:r w:rsidRPr="00BE0877">
              <w:rPr>
                <w:rFonts w:ascii="Times New Roman" w:eastAsiaTheme="minorEastAsia" w:hAnsi="Times New Roman"/>
                <w:b w:val="0"/>
                <w:bCs w:val="0"/>
                <w:i w:val="0"/>
                <w:noProof/>
                <w:sz w:val="22"/>
                <w:szCs w:val="22"/>
              </w:rPr>
              <w:t>(</w:t>
            </w:r>
            <w:r w:rsidR="00E5563E">
              <w:rPr>
                <w:rFonts w:ascii="Times New Roman" w:eastAsiaTheme="minorEastAsia" w:hAnsi="Times New Roman"/>
                <w:b w:val="0"/>
                <w:bCs w:val="0"/>
                <w:i w:val="0"/>
                <w:noProof/>
                <w:sz w:val="22"/>
                <w:szCs w:val="22"/>
              </w:rPr>
              <w:t>b</w:t>
            </w:r>
            <w:r w:rsidRPr="00BE0877">
              <w:rPr>
                <w:rFonts w:ascii="Times New Roman" w:eastAsiaTheme="minorEastAsia" w:hAnsi="Times New Roman"/>
                <w:b w:val="0"/>
                <w:bCs w:val="0"/>
                <w:i w:val="0"/>
                <w:noProof/>
                <w:sz w:val="22"/>
                <w:szCs w:val="22"/>
              </w:rPr>
              <w:t xml:space="preserve">) </w:t>
            </w:r>
            <w:r w:rsidR="00A823FE">
              <w:rPr>
                <w:rFonts w:ascii="Times New Roman" w:eastAsiaTheme="minorEastAsia" w:hAnsi="Times New Roman"/>
                <w:b w:val="0"/>
                <w:bCs w:val="0"/>
                <w:i w:val="0"/>
                <w:noProof/>
                <w:sz w:val="22"/>
                <w:szCs w:val="22"/>
              </w:rPr>
              <w:t>T</w:t>
            </w:r>
            <w:r w:rsidRPr="00BE0877">
              <w:rPr>
                <w:rFonts w:ascii="Times New Roman" w:eastAsiaTheme="minorEastAsia" w:hAnsi="Times New Roman"/>
                <w:b w:val="0"/>
                <w:bCs w:val="0"/>
                <w:i w:val="0"/>
                <w:noProof/>
                <w:sz w:val="22"/>
                <w:szCs w:val="22"/>
              </w:rPr>
              <w:t xml:space="preserve">he preparation and implementation of Management Plans for selected protected areas/reserves, while leveraging general support to strengthen management in new and existing protected areas and reserves.  </w:t>
            </w:r>
            <w:r w:rsidR="00E5563E">
              <w:rPr>
                <w:rFonts w:ascii="Times New Roman" w:eastAsiaTheme="minorEastAsia" w:hAnsi="Times New Roman"/>
                <w:b w:val="0"/>
                <w:bCs w:val="0"/>
                <w:i w:val="0"/>
                <w:noProof/>
                <w:sz w:val="22"/>
                <w:szCs w:val="22"/>
              </w:rPr>
              <w:t xml:space="preserve">This will support the </w:t>
            </w:r>
            <w:r w:rsidRPr="00BE0877">
              <w:rPr>
                <w:rFonts w:ascii="Times New Roman" w:eastAsiaTheme="minorEastAsia" w:hAnsi="Times New Roman"/>
                <w:b w:val="0"/>
                <w:bCs w:val="0"/>
                <w:i w:val="0"/>
                <w:noProof/>
                <w:sz w:val="22"/>
                <w:szCs w:val="22"/>
              </w:rPr>
              <w:t xml:space="preserve">protected area management component; </w:t>
            </w:r>
          </w:p>
          <w:p w:rsidR="00BE0877" w:rsidRPr="00BE0877" w:rsidRDefault="00BE0877" w:rsidP="00BE0877">
            <w:pPr>
              <w:pStyle w:val="Heading5"/>
              <w:ind w:left="360"/>
              <w:rPr>
                <w:rFonts w:ascii="Times New Roman" w:eastAsiaTheme="minorEastAsia" w:hAnsi="Times New Roman"/>
                <w:b w:val="0"/>
                <w:bCs w:val="0"/>
                <w:i w:val="0"/>
                <w:noProof/>
                <w:sz w:val="22"/>
                <w:szCs w:val="22"/>
              </w:rPr>
            </w:pPr>
            <w:r w:rsidRPr="00BE0877">
              <w:rPr>
                <w:rFonts w:ascii="Times New Roman" w:eastAsiaTheme="minorEastAsia" w:hAnsi="Times New Roman"/>
                <w:b w:val="0"/>
                <w:bCs w:val="0"/>
                <w:i w:val="0"/>
                <w:noProof/>
                <w:sz w:val="22"/>
                <w:szCs w:val="22"/>
              </w:rPr>
              <w:t>(</w:t>
            </w:r>
            <w:r w:rsidR="00E5563E">
              <w:rPr>
                <w:rFonts w:ascii="Times New Roman" w:eastAsiaTheme="minorEastAsia" w:hAnsi="Times New Roman"/>
                <w:b w:val="0"/>
                <w:bCs w:val="0"/>
                <w:i w:val="0"/>
                <w:noProof/>
                <w:sz w:val="22"/>
                <w:szCs w:val="22"/>
              </w:rPr>
              <w:t>c</w:t>
            </w:r>
            <w:r w:rsidRPr="00BE0877">
              <w:rPr>
                <w:rFonts w:ascii="Times New Roman" w:eastAsiaTheme="minorEastAsia" w:hAnsi="Times New Roman"/>
                <w:b w:val="0"/>
                <w:bCs w:val="0"/>
                <w:i w:val="0"/>
                <w:noProof/>
                <w:sz w:val="22"/>
                <w:szCs w:val="22"/>
              </w:rPr>
              <w:t xml:space="preserve">) </w:t>
            </w:r>
            <w:r w:rsidR="00A823FE">
              <w:rPr>
                <w:rFonts w:ascii="Times New Roman" w:eastAsiaTheme="minorEastAsia" w:hAnsi="Times New Roman"/>
                <w:b w:val="0"/>
                <w:bCs w:val="0"/>
                <w:i w:val="0"/>
                <w:noProof/>
                <w:sz w:val="22"/>
                <w:szCs w:val="22"/>
              </w:rPr>
              <w:t>I</w:t>
            </w:r>
            <w:r w:rsidRPr="00BE0877">
              <w:rPr>
                <w:rFonts w:ascii="Times New Roman" w:eastAsiaTheme="minorEastAsia" w:hAnsi="Times New Roman"/>
                <w:b w:val="0"/>
                <w:bCs w:val="0"/>
                <w:i w:val="0"/>
                <w:noProof/>
                <w:sz w:val="22"/>
                <w:szCs w:val="22"/>
              </w:rPr>
              <w:t>ntegrated natural resources management (INRM) including sustainable land management (SLM) best practices in the productive agricultural and rangeland management systems in the main arid Provinces to achieve inceased sustainability, resilience, and agro-biodiversity</w:t>
            </w:r>
            <w:r w:rsidR="00E5563E">
              <w:rPr>
                <w:rFonts w:ascii="Times New Roman" w:eastAsiaTheme="minorEastAsia" w:hAnsi="Times New Roman"/>
                <w:b w:val="0"/>
                <w:bCs w:val="0"/>
                <w:i w:val="0"/>
                <w:noProof/>
                <w:sz w:val="22"/>
                <w:szCs w:val="22"/>
              </w:rPr>
              <w:t xml:space="preserve">.  This will support the </w:t>
            </w:r>
            <w:r w:rsidRPr="00BE0877">
              <w:rPr>
                <w:rFonts w:ascii="Times New Roman" w:eastAsiaTheme="minorEastAsia" w:hAnsi="Times New Roman"/>
                <w:b w:val="0"/>
                <w:bCs w:val="0"/>
                <w:i w:val="0"/>
                <w:noProof/>
                <w:sz w:val="22"/>
                <w:szCs w:val="22"/>
              </w:rPr>
              <w:t>INRM Component;</w:t>
            </w:r>
          </w:p>
          <w:p w:rsidR="00BE0877" w:rsidRPr="00BE0877" w:rsidRDefault="00BE0877" w:rsidP="00BE0877">
            <w:pPr>
              <w:pStyle w:val="Heading5"/>
              <w:ind w:left="360"/>
              <w:rPr>
                <w:rFonts w:ascii="Times New Roman" w:eastAsiaTheme="minorEastAsia" w:hAnsi="Times New Roman"/>
                <w:b w:val="0"/>
                <w:bCs w:val="0"/>
                <w:i w:val="0"/>
                <w:noProof/>
                <w:sz w:val="22"/>
                <w:szCs w:val="22"/>
              </w:rPr>
            </w:pPr>
            <w:r w:rsidRPr="00BE0877">
              <w:rPr>
                <w:rFonts w:ascii="Times New Roman" w:eastAsiaTheme="minorEastAsia" w:hAnsi="Times New Roman"/>
                <w:b w:val="0"/>
                <w:bCs w:val="0"/>
                <w:i w:val="0"/>
                <w:noProof/>
                <w:sz w:val="22"/>
                <w:szCs w:val="22"/>
              </w:rPr>
              <w:t>(</w:t>
            </w:r>
            <w:r w:rsidR="00E5563E">
              <w:rPr>
                <w:rFonts w:ascii="Times New Roman" w:eastAsiaTheme="minorEastAsia" w:hAnsi="Times New Roman"/>
                <w:b w:val="0"/>
                <w:bCs w:val="0"/>
                <w:i w:val="0"/>
                <w:noProof/>
                <w:sz w:val="22"/>
                <w:szCs w:val="22"/>
              </w:rPr>
              <w:t>d</w:t>
            </w:r>
            <w:r w:rsidRPr="00BE0877">
              <w:rPr>
                <w:rFonts w:ascii="Times New Roman" w:eastAsiaTheme="minorEastAsia" w:hAnsi="Times New Roman"/>
                <w:b w:val="0"/>
                <w:bCs w:val="0"/>
                <w:i w:val="0"/>
                <w:noProof/>
                <w:sz w:val="22"/>
                <w:szCs w:val="22"/>
              </w:rPr>
              <w:t xml:space="preserve">) </w:t>
            </w:r>
            <w:r w:rsidRPr="00BE0877">
              <w:rPr>
                <w:rFonts w:ascii="Times New Roman" w:eastAsiaTheme="minorEastAsia" w:hAnsi="Times New Roman"/>
                <w:b w:val="0"/>
                <w:bCs w:val="0"/>
                <w:i w:val="0"/>
                <w:noProof/>
                <w:sz w:val="22"/>
                <w:szCs w:val="22"/>
              </w:rPr>
              <w:tab/>
            </w:r>
            <w:r w:rsidR="00A823FE">
              <w:rPr>
                <w:rFonts w:ascii="Times New Roman" w:eastAsiaTheme="minorEastAsia" w:hAnsi="Times New Roman"/>
                <w:b w:val="0"/>
                <w:bCs w:val="0"/>
                <w:i w:val="0"/>
                <w:noProof/>
                <w:sz w:val="22"/>
                <w:szCs w:val="22"/>
              </w:rPr>
              <w:t>I</w:t>
            </w:r>
            <w:r w:rsidRPr="00BE0877">
              <w:rPr>
                <w:rFonts w:ascii="Times New Roman" w:eastAsiaTheme="minorEastAsia" w:hAnsi="Times New Roman"/>
                <w:b w:val="0"/>
                <w:bCs w:val="0"/>
                <w:i w:val="0"/>
                <w:noProof/>
                <w:sz w:val="22"/>
                <w:szCs w:val="22"/>
              </w:rPr>
              <w:t>nvesting in public infrastructure improvements, including access roads, visitor centers, lodges, signage, vista points, educational materials, etc., in order to make nature more accessible to visitors at selected protected areas/agro-biodiversity sites, while at the same time keeping the ecological footprint to a minimum</w:t>
            </w:r>
            <w:r w:rsidR="00E5563E">
              <w:rPr>
                <w:rFonts w:ascii="Times New Roman" w:eastAsiaTheme="minorEastAsia" w:hAnsi="Times New Roman"/>
                <w:b w:val="0"/>
                <w:bCs w:val="0"/>
                <w:i w:val="0"/>
                <w:noProof/>
                <w:sz w:val="22"/>
                <w:szCs w:val="22"/>
              </w:rPr>
              <w:t xml:space="preserve">.  This study will support the </w:t>
            </w:r>
            <w:r w:rsidRPr="00BE0877">
              <w:rPr>
                <w:rFonts w:ascii="Times New Roman" w:eastAsiaTheme="minorEastAsia" w:hAnsi="Times New Roman"/>
                <w:b w:val="0"/>
                <w:bCs w:val="0"/>
                <w:i w:val="0"/>
                <w:noProof/>
                <w:sz w:val="22"/>
                <w:szCs w:val="22"/>
              </w:rPr>
              <w:t>public nature tourism investment component</w:t>
            </w:r>
            <w:r w:rsidR="00E5563E">
              <w:rPr>
                <w:rFonts w:ascii="Times New Roman" w:eastAsiaTheme="minorEastAsia" w:hAnsi="Times New Roman"/>
                <w:b w:val="0"/>
                <w:bCs w:val="0"/>
                <w:i w:val="0"/>
                <w:noProof/>
                <w:sz w:val="22"/>
                <w:szCs w:val="22"/>
              </w:rPr>
              <w:t>;</w:t>
            </w:r>
          </w:p>
          <w:p w:rsidR="00BE0877" w:rsidRPr="00BE0877" w:rsidRDefault="00BE0877" w:rsidP="00BE0877">
            <w:pPr>
              <w:pStyle w:val="Heading5"/>
              <w:ind w:left="360"/>
              <w:rPr>
                <w:rFonts w:ascii="Times New Roman" w:eastAsiaTheme="minorEastAsia" w:hAnsi="Times New Roman"/>
                <w:b w:val="0"/>
                <w:bCs w:val="0"/>
                <w:i w:val="0"/>
                <w:noProof/>
                <w:sz w:val="22"/>
                <w:szCs w:val="22"/>
              </w:rPr>
            </w:pPr>
            <w:r w:rsidRPr="00BE0877">
              <w:rPr>
                <w:rFonts w:ascii="Times New Roman" w:eastAsiaTheme="minorEastAsia" w:hAnsi="Times New Roman"/>
                <w:b w:val="0"/>
                <w:bCs w:val="0"/>
                <w:i w:val="0"/>
                <w:noProof/>
                <w:sz w:val="22"/>
                <w:szCs w:val="22"/>
              </w:rPr>
              <w:lastRenderedPageBreak/>
              <w:t>(</w:t>
            </w:r>
            <w:r w:rsidR="00E5563E">
              <w:rPr>
                <w:rFonts w:ascii="Times New Roman" w:eastAsiaTheme="minorEastAsia" w:hAnsi="Times New Roman"/>
                <w:b w:val="0"/>
                <w:bCs w:val="0"/>
                <w:i w:val="0"/>
                <w:noProof/>
                <w:sz w:val="22"/>
                <w:szCs w:val="22"/>
              </w:rPr>
              <w:t>e</w:t>
            </w:r>
            <w:r w:rsidRPr="00BE0877">
              <w:rPr>
                <w:rFonts w:ascii="Times New Roman" w:eastAsiaTheme="minorEastAsia" w:hAnsi="Times New Roman"/>
                <w:b w:val="0"/>
                <w:bCs w:val="0"/>
                <w:i w:val="0"/>
                <w:noProof/>
                <w:sz w:val="22"/>
                <w:szCs w:val="22"/>
              </w:rPr>
              <w:t xml:space="preserve">) </w:t>
            </w:r>
            <w:r w:rsidR="00A823FE">
              <w:rPr>
                <w:rFonts w:ascii="Times New Roman" w:eastAsiaTheme="minorEastAsia" w:hAnsi="Times New Roman"/>
                <w:b w:val="0"/>
                <w:bCs w:val="0"/>
                <w:i w:val="0"/>
                <w:noProof/>
                <w:sz w:val="22"/>
                <w:szCs w:val="22"/>
              </w:rPr>
              <w:t>E</w:t>
            </w:r>
            <w:r w:rsidRPr="00BE0877">
              <w:rPr>
                <w:rFonts w:ascii="Times New Roman" w:eastAsiaTheme="minorEastAsia" w:hAnsi="Times New Roman"/>
                <w:b w:val="0"/>
                <w:bCs w:val="0"/>
                <w:i w:val="0"/>
                <w:noProof/>
                <w:sz w:val="22"/>
                <w:szCs w:val="22"/>
              </w:rPr>
              <w:t>stablishing joint ventures between local communities, NGOs, and the public/private sector at the selected sites/protected areas, and encouraging such ventures nation-wide</w:t>
            </w:r>
            <w:r w:rsidR="00E5563E">
              <w:rPr>
                <w:rFonts w:ascii="Times New Roman" w:eastAsiaTheme="minorEastAsia" w:hAnsi="Times New Roman"/>
                <w:b w:val="0"/>
                <w:bCs w:val="0"/>
                <w:i w:val="0"/>
                <w:noProof/>
                <w:sz w:val="22"/>
                <w:szCs w:val="22"/>
              </w:rPr>
              <w:t xml:space="preserve">.  This study would support the </w:t>
            </w:r>
            <w:r w:rsidRPr="00BE0877">
              <w:rPr>
                <w:rFonts w:ascii="Times New Roman" w:eastAsiaTheme="minorEastAsia" w:hAnsi="Times New Roman"/>
                <w:b w:val="0"/>
                <w:bCs w:val="0"/>
                <w:i w:val="0"/>
                <w:noProof/>
                <w:sz w:val="22"/>
                <w:szCs w:val="22"/>
              </w:rPr>
              <w:t>community and private sector development component</w:t>
            </w:r>
            <w:r w:rsidR="00E5563E">
              <w:rPr>
                <w:rFonts w:ascii="Times New Roman" w:eastAsiaTheme="minorEastAsia" w:hAnsi="Times New Roman"/>
                <w:b w:val="0"/>
                <w:bCs w:val="0"/>
                <w:i w:val="0"/>
                <w:noProof/>
                <w:sz w:val="22"/>
                <w:szCs w:val="22"/>
              </w:rPr>
              <w:t>.</w:t>
            </w:r>
          </w:p>
          <w:p w:rsidR="00DE558E" w:rsidRPr="00DE558E" w:rsidRDefault="00E5563E" w:rsidP="00DE558E">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Each study would be prepared under specific terms of reference that would describe the main issues in each area,</w:t>
            </w:r>
            <w:r w:rsidR="00DE558E" w:rsidRPr="00DE558E">
              <w:rPr>
                <w:rFonts w:ascii="Times New Roman" w:eastAsiaTheme="minorEastAsia" w:hAnsi="Times New Roman"/>
                <w:b w:val="0"/>
                <w:bCs w:val="0"/>
                <w:i w:val="0"/>
                <w:noProof/>
                <w:sz w:val="22"/>
                <w:szCs w:val="22"/>
              </w:rPr>
              <w:t xml:space="preserve"> identify data sources, summariz</w:t>
            </w:r>
            <w:r w:rsidR="00D80040">
              <w:rPr>
                <w:rFonts w:ascii="Times New Roman" w:eastAsiaTheme="minorEastAsia" w:hAnsi="Times New Roman"/>
                <w:b w:val="0"/>
                <w:bCs w:val="0"/>
                <w:i w:val="0"/>
                <w:noProof/>
                <w:sz w:val="22"/>
                <w:szCs w:val="22"/>
              </w:rPr>
              <w:t>e</w:t>
            </w:r>
            <w:r w:rsidR="00DE558E" w:rsidRPr="00DE558E">
              <w:rPr>
                <w:rFonts w:ascii="Times New Roman" w:eastAsiaTheme="minorEastAsia" w:hAnsi="Times New Roman"/>
                <w:b w:val="0"/>
                <w:bCs w:val="0"/>
                <w:i w:val="0"/>
                <w:noProof/>
                <w:sz w:val="22"/>
                <w:szCs w:val="22"/>
              </w:rPr>
              <w:t xml:space="preserve"> available data, taking stock of</w:t>
            </w:r>
            <w:r w:rsidR="00D80040">
              <w:rPr>
                <w:rFonts w:ascii="Times New Roman" w:eastAsiaTheme="minorEastAsia" w:hAnsi="Times New Roman"/>
                <w:b w:val="0"/>
                <w:bCs w:val="0"/>
                <w:i w:val="0"/>
                <w:noProof/>
                <w:sz w:val="22"/>
                <w:szCs w:val="22"/>
              </w:rPr>
              <w:t xml:space="preserve"> existing knowledge and</w:t>
            </w:r>
            <w:r w:rsidR="00DE558E" w:rsidRPr="00DE558E">
              <w:rPr>
                <w:rFonts w:ascii="Times New Roman" w:eastAsiaTheme="minorEastAsia" w:hAnsi="Times New Roman"/>
                <w:b w:val="0"/>
                <w:bCs w:val="0"/>
                <w:i w:val="0"/>
                <w:noProof/>
                <w:sz w:val="22"/>
                <w:szCs w:val="22"/>
              </w:rPr>
              <w:t xml:space="preserve"> current and planned actions, analy</w:t>
            </w:r>
            <w:r w:rsidR="00D80040">
              <w:rPr>
                <w:rFonts w:ascii="Times New Roman" w:eastAsiaTheme="minorEastAsia" w:hAnsi="Times New Roman"/>
                <w:b w:val="0"/>
                <w:bCs w:val="0"/>
                <w:i w:val="0"/>
                <w:noProof/>
                <w:sz w:val="22"/>
                <w:szCs w:val="22"/>
              </w:rPr>
              <w:t>ze</w:t>
            </w:r>
            <w:r w:rsidR="00DE558E" w:rsidRPr="00DE558E">
              <w:rPr>
                <w:rFonts w:ascii="Times New Roman" w:eastAsiaTheme="minorEastAsia" w:hAnsi="Times New Roman"/>
                <w:b w:val="0"/>
                <w:bCs w:val="0"/>
                <w:i w:val="0"/>
                <w:noProof/>
                <w:sz w:val="22"/>
                <w:szCs w:val="22"/>
              </w:rPr>
              <w:t xml:space="preserve"> data, and review development strategie</w:t>
            </w:r>
            <w:r w:rsidR="00D80040">
              <w:rPr>
                <w:rFonts w:ascii="Times New Roman" w:eastAsiaTheme="minorEastAsia" w:hAnsi="Times New Roman"/>
                <w:b w:val="0"/>
                <w:bCs w:val="0"/>
                <w:i w:val="0"/>
                <w:noProof/>
                <w:sz w:val="22"/>
                <w:szCs w:val="22"/>
              </w:rPr>
              <w:t>s, where relevant</w:t>
            </w:r>
            <w:r w:rsidR="00DE558E" w:rsidRPr="00DE558E">
              <w:rPr>
                <w:rFonts w:ascii="Times New Roman" w:eastAsiaTheme="minorEastAsia" w:hAnsi="Times New Roman"/>
                <w:b w:val="0"/>
                <w:bCs w:val="0"/>
                <w:i w:val="0"/>
                <w:noProof/>
                <w:sz w:val="22"/>
                <w:szCs w:val="22"/>
              </w:rPr>
              <w:t xml:space="preserve">.  </w:t>
            </w:r>
            <w:r w:rsidR="00EE72A1">
              <w:rPr>
                <w:rFonts w:ascii="Times New Roman" w:eastAsiaTheme="minorEastAsia" w:hAnsi="Times New Roman"/>
                <w:b w:val="0"/>
                <w:bCs w:val="0"/>
                <w:i w:val="0"/>
                <w:noProof/>
                <w:sz w:val="22"/>
                <w:szCs w:val="22"/>
              </w:rPr>
              <w:t xml:space="preserve">Each study would then propose a specific set of actions/activities to be undertaken during the project, along with initial costing, outputs and outcomes, and ways for monitoring and evalution, who would carry out the work, etc. </w:t>
            </w:r>
            <w:r w:rsidR="00DE558E" w:rsidRPr="00DE558E">
              <w:rPr>
                <w:rFonts w:ascii="Times New Roman" w:eastAsiaTheme="minorEastAsia" w:hAnsi="Times New Roman"/>
                <w:b w:val="0"/>
                <w:bCs w:val="0"/>
                <w:i w:val="0"/>
                <w:noProof/>
                <w:sz w:val="22"/>
                <w:szCs w:val="22"/>
              </w:rPr>
              <w:t>These will</w:t>
            </w:r>
            <w:r w:rsidR="00901607">
              <w:rPr>
                <w:rFonts w:ascii="Times New Roman" w:eastAsiaTheme="minorEastAsia" w:hAnsi="Times New Roman"/>
                <w:b w:val="0"/>
                <w:bCs w:val="0"/>
                <w:i w:val="0"/>
                <w:noProof/>
                <w:sz w:val="22"/>
                <w:szCs w:val="22"/>
              </w:rPr>
              <w:t xml:space="preserve"> subsequently</w:t>
            </w:r>
            <w:r w:rsidR="00DE558E" w:rsidRPr="00DE558E">
              <w:rPr>
                <w:rFonts w:ascii="Times New Roman" w:eastAsiaTheme="minorEastAsia" w:hAnsi="Times New Roman"/>
                <w:b w:val="0"/>
                <w:bCs w:val="0"/>
                <w:i w:val="0"/>
                <w:noProof/>
                <w:sz w:val="22"/>
                <w:szCs w:val="22"/>
              </w:rPr>
              <w:t xml:space="preserve"> form the basis for preliminary discussions with government agencies and other key stakeholders</w:t>
            </w:r>
            <w:r w:rsidR="00D80040">
              <w:rPr>
                <w:rFonts w:ascii="Times New Roman" w:eastAsiaTheme="minorEastAsia" w:hAnsi="Times New Roman"/>
                <w:b w:val="0"/>
                <w:bCs w:val="0"/>
                <w:i w:val="0"/>
                <w:noProof/>
                <w:sz w:val="22"/>
                <w:szCs w:val="22"/>
              </w:rPr>
              <w:t xml:space="preserve"> and then be discussed at workshops</w:t>
            </w:r>
            <w:r w:rsidR="00901607">
              <w:rPr>
                <w:rFonts w:ascii="Times New Roman" w:eastAsiaTheme="minorEastAsia" w:hAnsi="Times New Roman"/>
                <w:b w:val="0"/>
                <w:bCs w:val="0"/>
                <w:i w:val="0"/>
                <w:noProof/>
                <w:sz w:val="22"/>
                <w:szCs w:val="22"/>
              </w:rPr>
              <w:t xml:space="preserve"> (Activity 3)</w:t>
            </w:r>
            <w:r w:rsidR="00D80040">
              <w:rPr>
                <w:rFonts w:ascii="Times New Roman" w:eastAsiaTheme="minorEastAsia" w:hAnsi="Times New Roman"/>
                <w:b w:val="0"/>
                <w:bCs w:val="0"/>
                <w:i w:val="0"/>
                <w:noProof/>
                <w:sz w:val="22"/>
                <w:szCs w:val="22"/>
              </w:rPr>
              <w:t>.</w:t>
            </w:r>
          </w:p>
          <w:p w:rsidR="00DE558E" w:rsidRPr="00DE558E" w:rsidRDefault="004D4A85" w:rsidP="00DE558E">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Activity </w:t>
            </w:r>
            <w:r w:rsidR="00DE558E" w:rsidRPr="00DE558E">
              <w:rPr>
                <w:rFonts w:ascii="Times New Roman" w:eastAsiaTheme="minorEastAsia" w:hAnsi="Times New Roman"/>
                <w:b w:val="0"/>
                <w:bCs w:val="0"/>
                <w:i w:val="0"/>
                <w:noProof/>
                <w:sz w:val="22"/>
                <w:szCs w:val="22"/>
              </w:rPr>
              <w:t>3</w:t>
            </w:r>
            <w:r>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w:t>
            </w:r>
            <w:r w:rsidR="00D80040">
              <w:rPr>
                <w:rFonts w:ascii="Times New Roman" w:eastAsiaTheme="minorEastAsia" w:hAnsi="Times New Roman"/>
                <w:b w:val="0"/>
                <w:bCs w:val="0"/>
                <w:i w:val="0"/>
                <w:noProof/>
                <w:sz w:val="22"/>
                <w:szCs w:val="22"/>
              </w:rPr>
              <w:t>W</w:t>
            </w:r>
            <w:r w:rsidR="00DE558E" w:rsidRPr="00DE558E">
              <w:rPr>
                <w:rFonts w:ascii="Times New Roman" w:eastAsiaTheme="minorEastAsia" w:hAnsi="Times New Roman"/>
                <w:b w:val="0"/>
                <w:bCs w:val="0"/>
                <w:i w:val="0"/>
                <w:noProof/>
                <w:sz w:val="22"/>
                <w:szCs w:val="22"/>
              </w:rPr>
              <w:t>orkshops</w:t>
            </w:r>
            <w:r w:rsidR="00A823FE">
              <w:rPr>
                <w:rFonts w:ascii="Times New Roman" w:eastAsiaTheme="minorEastAsia" w:hAnsi="Times New Roman"/>
                <w:b w:val="0"/>
                <w:bCs w:val="0"/>
                <w:i w:val="0"/>
                <w:noProof/>
                <w:sz w:val="22"/>
                <w:szCs w:val="22"/>
              </w:rPr>
              <w:t xml:space="preserve"> and </w:t>
            </w:r>
            <w:r w:rsidR="004F22B2">
              <w:rPr>
                <w:rFonts w:ascii="Times New Roman" w:eastAsiaTheme="minorEastAsia" w:hAnsi="Times New Roman"/>
                <w:b w:val="0"/>
                <w:bCs w:val="0"/>
                <w:i w:val="0"/>
                <w:noProof/>
                <w:sz w:val="22"/>
                <w:szCs w:val="22"/>
              </w:rPr>
              <w:t xml:space="preserve">stakeholder </w:t>
            </w:r>
            <w:r w:rsidR="00A823FE">
              <w:rPr>
                <w:rFonts w:ascii="Times New Roman" w:eastAsiaTheme="minorEastAsia" w:hAnsi="Times New Roman"/>
                <w:b w:val="0"/>
                <w:bCs w:val="0"/>
                <w:i w:val="0"/>
                <w:noProof/>
                <w:sz w:val="22"/>
                <w:szCs w:val="22"/>
              </w:rPr>
              <w:t>consultations.</w:t>
            </w:r>
            <w:r w:rsidR="00DE558E" w:rsidRPr="00DE558E">
              <w:rPr>
                <w:rFonts w:ascii="Times New Roman" w:eastAsiaTheme="minorEastAsia" w:hAnsi="Times New Roman"/>
                <w:b w:val="0"/>
                <w:bCs w:val="0"/>
                <w:i w:val="0"/>
                <w:noProof/>
                <w:sz w:val="22"/>
                <w:szCs w:val="22"/>
              </w:rPr>
              <w:t xml:space="preserve">  </w:t>
            </w:r>
            <w:r w:rsidR="00D80040">
              <w:rPr>
                <w:rFonts w:ascii="Times New Roman" w:eastAsiaTheme="minorEastAsia" w:hAnsi="Times New Roman"/>
                <w:b w:val="0"/>
                <w:bCs w:val="0"/>
                <w:i w:val="0"/>
                <w:noProof/>
                <w:sz w:val="22"/>
                <w:szCs w:val="22"/>
              </w:rPr>
              <w:t>Workshops would be held</w:t>
            </w:r>
            <w:r w:rsidR="00901607">
              <w:rPr>
                <w:rFonts w:ascii="Times New Roman" w:eastAsiaTheme="minorEastAsia" w:hAnsi="Times New Roman"/>
                <w:b w:val="0"/>
                <w:bCs w:val="0"/>
                <w:i w:val="0"/>
                <w:noProof/>
                <w:sz w:val="22"/>
                <w:szCs w:val="22"/>
              </w:rPr>
              <w:t xml:space="preserve"> back-to-back</w:t>
            </w:r>
            <w:r w:rsidR="00D80040">
              <w:rPr>
                <w:rFonts w:ascii="Times New Roman" w:eastAsiaTheme="minorEastAsia" w:hAnsi="Times New Roman"/>
                <w:b w:val="0"/>
                <w:bCs w:val="0"/>
                <w:i w:val="0"/>
                <w:noProof/>
                <w:sz w:val="22"/>
                <w:szCs w:val="22"/>
              </w:rPr>
              <w:t xml:space="preserve"> to discuss each draft study, concluding with a workshop on the overall project design.</w:t>
            </w:r>
            <w:r w:rsidR="00A823FE">
              <w:rPr>
                <w:rFonts w:ascii="Times New Roman" w:eastAsiaTheme="minorEastAsia" w:hAnsi="Times New Roman"/>
                <w:b w:val="0"/>
                <w:bCs w:val="0"/>
                <w:i w:val="0"/>
                <w:noProof/>
                <w:sz w:val="22"/>
                <w:szCs w:val="22"/>
              </w:rPr>
              <w:t xml:space="preserve">  </w:t>
            </w:r>
            <w:r w:rsidR="00A823FE" w:rsidRPr="00A823FE">
              <w:rPr>
                <w:rFonts w:ascii="Times New Roman" w:eastAsiaTheme="minorEastAsia" w:hAnsi="Times New Roman"/>
                <w:b w:val="0"/>
                <w:bCs w:val="0"/>
                <w:i w:val="0"/>
                <w:noProof/>
                <w:sz w:val="22"/>
                <w:szCs w:val="22"/>
              </w:rPr>
              <w:t xml:space="preserve">The project preparation team will carry out local meetings with institutions, organizations, and community groups to ensure that stakeholder input is incorporated into the project; both to promote involvement in the project formulation process and to collect necessary information. This process will also help identify local capabilities and awareness to develop project activities. </w:t>
            </w:r>
            <w:r w:rsidR="00A823FE">
              <w:rPr>
                <w:rFonts w:ascii="Times New Roman" w:eastAsiaTheme="minorEastAsia" w:hAnsi="Times New Roman"/>
                <w:b w:val="0"/>
                <w:bCs w:val="0"/>
                <w:i w:val="0"/>
                <w:noProof/>
                <w:sz w:val="22"/>
                <w:szCs w:val="22"/>
              </w:rPr>
              <w:t xml:space="preserve"> The results from this process will be written up and discussed at the workshops, where applicable.</w:t>
            </w:r>
          </w:p>
          <w:p w:rsidR="00DE558E" w:rsidRPr="00DE558E" w:rsidRDefault="004D4A85" w:rsidP="004D4A85">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Activity </w:t>
            </w:r>
            <w:r w:rsidR="00DE558E" w:rsidRPr="00DE558E">
              <w:rPr>
                <w:rFonts w:ascii="Times New Roman" w:eastAsiaTheme="minorEastAsia" w:hAnsi="Times New Roman"/>
                <w:b w:val="0"/>
                <w:bCs w:val="0"/>
                <w:i w:val="0"/>
                <w:noProof/>
                <w:sz w:val="22"/>
                <w:szCs w:val="22"/>
              </w:rPr>
              <w:t>4</w:t>
            </w:r>
            <w:r>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Revisions</w:t>
            </w:r>
            <w:r w:rsidR="004F22B2">
              <w:rPr>
                <w:rFonts w:ascii="Times New Roman" w:eastAsiaTheme="minorEastAsia" w:hAnsi="Times New Roman"/>
                <w:b w:val="0"/>
                <w:bCs w:val="0"/>
                <w:i w:val="0"/>
                <w:noProof/>
                <w:sz w:val="22"/>
                <w:szCs w:val="22"/>
              </w:rPr>
              <w:t>/finalization</w:t>
            </w:r>
            <w:r w:rsidR="00DE558E" w:rsidRPr="00DE558E">
              <w:rPr>
                <w:rFonts w:ascii="Times New Roman" w:eastAsiaTheme="minorEastAsia" w:hAnsi="Times New Roman"/>
                <w:b w:val="0"/>
                <w:bCs w:val="0"/>
                <w:i w:val="0"/>
                <w:noProof/>
                <w:sz w:val="22"/>
                <w:szCs w:val="22"/>
              </w:rPr>
              <w:t xml:space="preserve"> of preliminary studies</w:t>
            </w:r>
            <w:r>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and preparation of overall draft </w:t>
            </w:r>
            <w:r>
              <w:rPr>
                <w:rFonts w:ascii="Times New Roman" w:eastAsiaTheme="minorEastAsia" w:hAnsi="Times New Roman"/>
                <w:b w:val="0"/>
                <w:bCs w:val="0"/>
                <w:i w:val="0"/>
                <w:noProof/>
                <w:sz w:val="22"/>
                <w:szCs w:val="22"/>
              </w:rPr>
              <w:t xml:space="preserve">project </w:t>
            </w:r>
            <w:r w:rsidR="00DE558E" w:rsidRPr="00DE558E">
              <w:rPr>
                <w:rFonts w:ascii="Times New Roman" w:eastAsiaTheme="minorEastAsia" w:hAnsi="Times New Roman"/>
                <w:b w:val="0"/>
                <w:bCs w:val="0"/>
                <w:i w:val="0"/>
                <w:noProof/>
                <w:sz w:val="22"/>
                <w:szCs w:val="22"/>
              </w:rPr>
              <w:t>report.  The revisions of the preliminary studies would be based on feedback received from the</w:t>
            </w:r>
            <w:r w:rsidR="00901607">
              <w:rPr>
                <w:rFonts w:ascii="Times New Roman" w:eastAsiaTheme="minorEastAsia" w:hAnsi="Times New Roman"/>
                <w:b w:val="0"/>
                <w:bCs w:val="0"/>
                <w:i w:val="0"/>
                <w:noProof/>
                <w:sz w:val="22"/>
                <w:szCs w:val="22"/>
              </w:rPr>
              <w:t xml:space="preserve"> consultations and</w:t>
            </w:r>
            <w:r w:rsidR="00DE558E" w:rsidRPr="00DE558E">
              <w:rPr>
                <w:rFonts w:ascii="Times New Roman" w:eastAsiaTheme="minorEastAsia" w:hAnsi="Times New Roman"/>
                <w:b w:val="0"/>
                <w:bCs w:val="0"/>
                <w:i w:val="0"/>
                <w:noProof/>
                <w:sz w:val="22"/>
                <w:szCs w:val="22"/>
              </w:rPr>
              <w:t xml:space="preserve"> specific worshops.   Further, </w:t>
            </w:r>
            <w:r w:rsidR="00901607">
              <w:rPr>
                <w:rFonts w:ascii="Times New Roman" w:eastAsiaTheme="minorEastAsia" w:hAnsi="Times New Roman"/>
                <w:b w:val="0"/>
                <w:bCs w:val="0"/>
                <w:i w:val="0"/>
                <w:noProof/>
                <w:sz w:val="22"/>
                <w:szCs w:val="22"/>
              </w:rPr>
              <w:t>based on the consultations and</w:t>
            </w:r>
            <w:r w:rsidR="00DE558E" w:rsidRPr="00DE558E">
              <w:rPr>
                <w:rFonts w:ascii="Times New Roman" w:eastAsiaTheme="minorEastAsia" w:hAnsi="Times New Roman"/>
                <w:b w:val="0"/>
                <w:bCs w:val="0"/>
                <w:i w:val="0"/>
                <w:noProof/>
                <w:sz w:val="22"/>
                <w:szCs w:val="22"/>
              </w:rPr>
              <w:t xml:space="preserve"> workshop</w:t>
            </w:r>
            <w:r w:rsidR="00901607">
              <w:rPr>
                <w:rFonts w:ascii="Times New Roman" w:eastAsiaTheme="minorEastAsia" w:hAnsi="Times New Roman"/>
                <w:b w:val="0"/>
                <w:bCs w:val="0"/>
                <w:i w:val="0"/>
                <w:noProof/>
                <w:sz w:val="22"/>
                <w:szCs w:val="22"/>
              </w:rPr>
              <w:t>s</w:t>
            </w:r>
            <w:r w:rsidR="00DE558E" w:rsidRPr="00DE558E">
              <w:rPr>
                <w:rFonts w:ascii="Times New Roman" w:eastAsiaTheme="minorEastAsia" w:hAnsi="Times New Roman"/>
                <w:b w:val="0"/>
                <w:bCs w:val="0"/>
                <w:i w:val="0"/>
                <w:noProof/>
                <w:sz w:val="22"/>
                <w:szCs w:val="22"/>
              </w:rPr>
              <w:t xml:space="preserve"> a draft of an overall</w:t>
            </w:r>
            <w:r w:rsidR="00D80040">
              <w:rPr>
                <w:rFonts w:ascii="Times New Roman" w:eastAsiaTheme="minorEastAsia" w:hAnsi="Times New Roman"/>
                <w:b w:val="0"/>
                <w:bCs w:val="0"/>
                <w:i w:val="0"/>
                <w:noProof/>
                <w:sz w:val="22"/>
                <w:szCs w:val="22"/>
              </w:rPr>
              <w:t xml:space="preserve"> Project Appraisal Document</w:t>
            </w:r>
            <w:r w:rsidR="00901607">
              <w:rPr>
                <w:rFonts w:ascii="Times New Roman" w:eastAsiaTheme="minorEastAsia" w:hAnsi="Times New Roman"/>
                <w:b w:val="0"/>
                <w:bCs w:val="0"/>
                <w:i w:val="0"/>
                <w:noProof/>
                <w:sz w:val="22"/>
                <w:szCs w:val="22"/>
              </w:rPr>
              <w:t xml:space="preserve"> (</w:t>
            </w:r>
            <w:r w:rsidR="00D80040">
              <w:rPr>
                <w:rFonts w:ascii="Times New Roman" w:eastAsiaTheme="minorEastAsia" w:hAnsi="Times New Roman"/>
                <w:b w:val="0"/>
                <w:bCs w:val="0"/>
                <w:i w:val="0"/>
                <w:noProof/>
                <w:sz w:val="22"/>
                <w:szCs w:val="22"/>
              </w:rPr>
              <w:t>PAD</w:t>
            </w:r>
            <w:r w:rsidR="00901607">
              <w:rPr>
                <w:rFonts w:ascii="Times New Roman" w:eastAsiaTheme="minorEastAsia" w:hAnsi="Times New Roman"/>
                <w:b w:val="0"/>
                <w:bCs w:val="0"/>
                <w:i w:val="0"/>
                <w:noProof/>
                <w:sz w:val="22"/>
                <w:szCs w:val="22"/>
              </w:rPr>
              <w:t>)</w:t>
            </w:r>
            <w:r w:rsidR="00DE558E" w:rsidRPr="00DE558E">
              <w:rPr>
                <w:rFonts w:ascii="Times New Roman" w:eastAsiaTheme="minorEastAsia" w:hAnsi="Times New Roman"/>
                <w:b w:val="0"/>
                <w:bCs w:val="0"/>
                <w:i w:val="0"/>
                <w:noProof/>
                <w:sz w:val="22"/>
                <w:szCs w:val="22"/>
              </w:rPr>
              <w:t xml:space="preserve"> would be prepared.  It would summarize and integrate the main preliminary findings and recommendations</w:t>
            </w:r>
            <w:r w:rsidR="00D80040">
              <w:rPr>
                <w:rFonts w:ascii="Times New Roman" w:eastAsiaTheme="minorEastAsia" w:hAnsi="Times New Roman"/>
                <w:b w:val="0"/>
                <w:bCs w:val="0"/>
                <w:i w:val="0"/>
                <w:noProof/>
                <w:sz w:val="22"/>
                <w:szCs w:val="22"/>
              </w:rPr>
              <w:t xml:space="preserve"> and, on that basis, would design the project</w:t>
            </w:r>
            <w:r>
              <w:rPr>
                <w:rFonts w:ascii="Times New Roman" w:eastAsiaTheme="minorEastAsia" w:hAnsi="Times New Roman"/>
                <w:b w:val="0"/>
                <w:bCs w:val="0"/>
                <w:i w:val="0"/>
                <w:noProof/>
                <w:sz w:val="22"/>
                <w:szCs w:val="22"/>
              </w:rPr>
              <w:t xml:space="preserve"> and its components. </w:t>
            </w:r>
            <w:r w:rsidR="00DE558E" w:rsidRPr="00DE558E">
              <w:rPr>
                <w:rFonts w:ascii="Times New Roman" w:eastAsiaTheme="minorEastAsia" w:hAnsi="Times New Roman"/>
                <w:b w:val="0"/>
                <w:bCs w:val="0"/>
                <w:i w:val="0"/>
                <w:noProof/>
                <w:sz w:val="22"/>
                <w:szCs w:val="22"/>
              </w:rPr>
              <w:t xml:space="preserve"> </w:t>
            </w:r>
            <w:r w:rsidRPr="004D4A85">
              <w:rPr>
                <w:rFonts w:ascii="Times New Roman" w:eastAsiaTheme="minorEastAsia" w:hAnsi="Times New Roman"/>
                <w:b w:val="0"/>
                <w:bCs w:val="0"/>
                <w:i w:val="0"/>
                <w:noProof/>
                <w:sz w:val="22"/>
                <w:szCs w:val="22"/>
              </w:rPr>
              <w:t>The project proposal would include</w:t>
            </w:r>
            <w:r>
              <w:rPr>
                <w:rFonts w:ascii="Times New Roman" w:eastAsiaTheme="minorEastAsia" w:hAnsi="Times New Roman"/>
                <w:b w:val="0"/>
                <w:bCs w:val="0"/>
                <w:i w:val="0"/>
                <w:noProof/>
                <w:sz w:val="22"/>
                <w:szCs w:val="22"/>
              </w:rPr>
              <w:t xml:space="preserve"> preliminary</w:t>
            </w:r>
            <w:r w:rsidRPr="004D4A85">
              <w:rPr>
                <w:rFonts w:ascii="Times New Roman" w:eastAsiaTheme="minorEastAsia" w:hAnsi="Times New Roman"/>
                <w:b w:val="0"/>
                <w:bCs w:val="0"/>
                <w:i w:val="0"/>
                <w:noProof/>
                <w:sz w:val="22"/>
                <w:szCs w:val="22"/>
              </w:rPr>
              <w:t xml:space="preserve"> detailed cost estimates and specifications for project implementation</w:t>
            </w:r>
            <w:r>
              <w:rPr>
                <w:rFonts w:ascii="Times New Roman" w:eastAsiaTheme="minorEastAsia" w:hAnsi="Times New Roman"/>
                <w:b w:val="0"/>
                <w:bCs w:val="0"/>
                <w:i w:val="0"/>
                <w:noProof/>
                <w:sz w:val="22"/>
                <w:szCs w:val="22"/>
              </w:rPr>
              <w:t>,</w:t>
            </w:r>
            <w:r w:rsidRPr="004D4A85">
              <w:rPr>
                <w:rFonts w:ascii="Times New Roman" w:eastAsiaTheme="minorEastAsia" w:hAnsi="Times New Roman"/>
                <w:b w:val="0"/>
                <w:bCs w:val="0"/>
                <w:i w:val="0"/>
                <w:noProof/>
                <w:sz w:val="22"/>
                <w:szCs w:val="22"/>
              </w:rPr>
              <w:t xml:space="preserve"> procurement specifications for project activities,</w:t>
            </w:r>
            <w:r>
              <w:rPr>
                <w:rFonts w:ascii="Times New Roman" w:eastAsiaTheme="minorEastAsia" w:hAnsi="Times New Roman"/>
                <w:b w:val="0"/>
                <w:bCs w:val="0"/>
                <w:i w:val="0"/>
                <w:noProof/>
                <w:sz w:val="22"/>
                <w:szCs w:val="22"/>
              </w:rPr>
              <w:t xml:space="preserve"> financial arrangements,</w:t>
            </w:r>
            <w:r w:rsidRPr="004D4A85">
              <w:rPr>
                <w:rFonts w:ascii="Times New Roman" w:eastAsiaTheme="minorEastAsia" w:hAnsi="Times New Roman"/>
                <w:b w:val="0"/>
                <w:bCs w:val="0"/>
                <w:i w:val="0"/>
                <w:noProof/>
                <w:sz w:val="22"/>
                <w:szCs w:val="22"/>
              </w:rPr>
              <w:t xml:space="preserve"> </w:t>
            </w:r>
            <w:r>
              <w:rPr>
                <w:rFonts w:ascii="Times New Roman" w:eastAsiaTheme="minorEastAsia" w:hAnsi="Times New Roman"/>
                <w:b w:val="0"/>
                <w:bCs w:val="0"/>
                <w:i w:val="0"/>
                <w:noProof/>
                <w:sz w:val="22"/>
                <w:szCs w:val="22"/>
              </w:rPr>
              <w:t>and</w:t>
            </w:r>
            <w:r w:rsidRPr="004D4A85">
              <w:rPr>
                <w:rFonts w:ascii="Times New Roman" w:eastAsiaTheme="minorEastAsia" w:hAnsi="Times New Roman"/>
                <w:b w:val="0"/>
                <w:bCs w:val="0"/>
                <w:i w:val="0"/>
                <w:noProof/>
                <w:sz w:val="22"/>
                <w:szCs w:val="22"/>
              </w:rPr>
              <w:t xml:space="preserve"> a financing and investment plan needed to implement the project.  The</w:t>
            </w:r>
            <w:r>
              <w:rPr>
                <w:rFonts w:ascii="Times New Roman" w:eastAsiaTheme="minorEastAsia" w:hAnsi="Times New Roman"/>
                <w:b w:val="0"/>
                <w:bCs w:val="0"/>
                <w:i w:val="0"/>
                <w:noProof/>
                <w:sz w:val="22"/>
                <w:szCs w:val="22"/>
              </w:rPr>
              <w:t xml:space="preserve"> draft</w:t>
            </w:r>
            <w:r w:rsidRPr="004D4A85">
              <w:rPr>
                <w:rFonts w:ascii="Times New Roman" w:eastAsiaTheme="minorEastAsia" w:hAnsi="Times New Roman"/>
                <w:b w:val="0"/>
                <w:bCs w:val="0"/>
                <w:i w:val="0"/>
                <w:noProof/>
                <w:sz w:val="22"/>
                <w:szCs w:val="22"/>
              </w:rPr>
              <w:t xml:space="preserve"> will include incremental cost analysis to identify expenditures that would be financed by GEF, and through sources of co-financing to support other portions and "non-incremental" aspects of the project.</w:t>
            </w:r>
          </w:p>
          <w:p w:rsidR="00CE245C" w:rsidRPr="00E02B59" w:rsidRDefault="00901607" w:rsidP="00E02B59">
            <w:pPr>
              <w:pStyle w:val="Heading5"/>
              <w:ind w:left="360"/>
              <w:rPr>
                <w:rFonts w:ascii="Times New Roman" w:eastAsiaTheme="minorEastAsia" w:hAnsi="Times New Roman"/>
                <w:b w:val="0"/>
                <w:bCs w:val="0"/>
                <w:i w:val="0"/>
                <w:noProof/>
                <w:sz w:val="22"/>
                <w:szCs w:val="22"/>
              </w:rPr>
            </w:pPr>
            <w:r>
              <w:rPr>
                <w:rFonts w:ascii="Times New Roman" w:eastAsiaTheme="minorEastAsia" w:hAnsi="Times New Roman"/>
                <w:b w:val="0"/>
                <w:bCs w:val="0"/>
                <w:i w:val="0"/>
                <w:noProof/>
                <w:sz w:val="22"/>
                <w:szCs w:val="22"/>
              </w:rPr>
              <w:t xml:space="preserve">Activity </w:t>
            </w:r>
            <w:r w:rsidR="00DE558E" w:rsidRPr="00DE558E">
              <w:rPr>
                <w:rFonts w:ascii="Times New Roman" w:eastAsiaTheme="minorEastAsia" w:hAnsi="Times New Roman"/>
                <w:b w:val="0"/>
                <w:bCs w:val="0"/>
                <w:i w:val="0"/>
                <w:noProof/>
                <w:sz w:val="22"/>
                <w:szCs w:val="22"/>
              </w:rPr>
              <w:t>5. Concluding Project Preparation Workshop</w:t>
            </w:r>
            <w:r w:rsidR="009C2E24">
              <w:rPr>
                <w:rFonts w:ascii="Times New Roman" w:eastAsiaTheme="minorEastAsia" w:hAnsi="Times New Roman"/>
                <w:b w:val="0"/>
                <w:bCs w:val="0"/>
                <w:i w:val="0"/>
                <w:noProof/>
                <w:sz w:val="22"/>
                <w:szCs w:val="22"/>
              </w:rPr>
              <w:t xml:space="preserve"> and Finalization of Project Design and Implementation Arrangements</w:t>
            </w:r>
            <w:r w:rsidR="00DE558E" w:rsidRPr="00DE558E">
              <w:rPr>
                <w:rFonts w:ascii="Times New Roman" w:eastAsiaTheme="minorEastAsia" w:hAnsi="Times New Roman"/>
                <w:b w:val="0"/>
                <w:bCs w:val="0"/>
                <w:i w:val="0"/>
                <w:noProof/>
                <w:sz w:val="22"/>
                <w:szCs w:val="22"/>
              </w:rPr>
              <w:t xml:space="preserve">.  This workshop would discuss the overall findings and recommendations and in particular seek to arrive at a consensus among government agencies and other stakeholders about the specifics of the proposed Project as contained in the overall draft </w:t>
            </w:r>
            <w:r w:rsidR="00D80040">
              <w:rPr>
                <w:rFonts w:ascii="Times New Roman" w:eastAsiaTheme="minorEastAsia" w:hAnsi="Times New Roman"/>
                <w:b w:val="0"/>
                <w:bCs w:val="0"/>
                <w:i w:val="0"/>
                <w:noProof/>
                <w:sz w:val="22"/>
                <w:szCs w:val="22"/>
              </w:rPr>
              <w:t>PAD</w:t>
            </w:r>
            <w:r w:rsidR="00DE558E" w:rsidRPr="00DE558E">
              <w:rPr>
                <w:rFonts w:ascii="Times New Roman" w:eastAsiaTheme="minorEastAsia" w:hAnsi="Times New Roman"/>
                <w:b w:val="0"/>
                <w:bCs w:val="0"/>
                <w:i w:val="0"/>
                <w:noProof/>
                <w:sz w:val="22"/>
                <w:szCs w:val="22"/>
              </w:rPr>
              <w:t xml:space="preserve">. </w:t>
            </w:r>
            <w:r w:rsidR="00D80040">
              <w:rPr>
                <w:rFonts w:ascii="Times New Roman" w:eastAsiaTheme="minorEastAsia" w:hAnsi="Times New Roman"/>
                <w:b w:val="0"/>
                <w:bCs w:val="0"/>
                <w:i w:val="0"/>
                <w:noProof/>
                <w:sz w:val="22"/>
                <w:szCs w:val="22"/>
              </w:rPr>
              <w:t xml:space="preserve"> </w:t>
            </w:r>
            <w:r w:rsidR="00DE558E" w:rsidRPr="00DE558E">
              <w:rPr>
                <w:rFonts w:ascii="Times New Roman" w:eastAsiaTheme="minorEastAsia" w:hAnsi="Times New Roman"/>
                <w:b w:val="0"/>
                <w:bCs w:val="0"/>
                <w:i w:val="0"/>
                <w:noProof/>
                <w:sz w:val="22"/>
                <w:szCs w:val="22"/>
              </w:rPr>
              <w:t xml:space="preserve">On the basis of the workshop the project </w:t>
            </w:r>
            <w:r w:rsidR="009C2E24">
              <w:rPr>
                <w:rFonts w:ascii="Times New Roman" w:eastAsiaTheme="minorEastAsia" w:hAnsi="Times New Roman"/>
                <w:b w:val="0"/>
                <w:bCs w:val="0"/>
                <w:i w:val="0"/>
                <w:noProof/>
                <w:sz w:val="22"/>
                <w:szCs w:val="22"/>
              </w:rPr>
              <w:t>document</w:t>
            </w:r>
            <w:r w:rsidR="00DE558E" w:rsidRPr="00DE558E">
              <w:rPr>
                <w:rFonts w:ascii="Times New Roman" w:eastAsiaTheme="minorEastAsia" w:hAnsi="Times New Roman"/>
                <w:b w:val="0"/>
                <w:bCs w:val="0"/>
                <w:i w:val="0"/>
                <w:noProof/>
                <w:sz w:val="22"/>
                <w:szCs w:val="22"/>
              </w:rPr>
              <w:t xml:space="preserve"> would be finalized</w:t>
            </w:r>
            <w:r>
              <w:rPr>
                <w:rFonts w:ascii="Times New Roman" w:eastAsiaTheme="minorEastAsia" w:hAnsi="Times New Roman"/>
                <w:b w:val="0"/>
                <w:bCs w:val="0"/>
                <w:i w:val="0"/>
                <w:noProof/>
                <w:sz w:val="22"/>
                <w:szCs w:val="22"/>
              </w:rPr>
              <w:t>, including a logframe with outputs and outcomes, a monitoring plan, procurement plan, implementation arrangements, etc</w:t>
            </w:r>
            <w:r w:rsidR="00DE558E" w:rsidRPr="00DE558E">
              <w:rPr>
                <w:rFonts w:ascii="Times New Roman" w:eastAsiaTheme="minorEastAsia" w:hAnsi="Times New Roman"/>
                <w:b w:val="0"/>
                <w:bCs w:val="0"/>
                <w:i w:val="0"/>
                <w:noProof/>
                <w:sz w:val="22"/>
                <w:szCs w:val="22"/>
              </w:rPr>
              <w:t>.</w:t>
            </w:r>
          </w:p>
          <w:p w:rsidR="0045796F" w:rsidRDefault="001A25F1" w:rsidP="00122911">
            <w:pPr>
              <w:rPr>
                <w:sz w:val="22"/>
                <w:szCs w:val="22"/>
              </w:rPr>
            </w:pPr>
            <w:r w:rsidRPr="00E02B59">
              <w:rPr>
                <w:sz w:val="22"/>
                <w:szCs w:val="22"/>
              </w:rPr>
              <w:fldChar w:fldCharType="end"/>
            </w:r>
            <w:bookmarkEnd w:id="13"/>
          </w:p>
          <w:p w:rsidR="003614B1" w:rsidRDefault="001A25F1" w:rsidP="005458B5">
            <w:pPr>
              <w:pStyle w:val="Heading5"/>
              <w:spacing w:before="0"/>
              <w:ind w:left="360"/>
              <w:rPr>
                <w:rFonts w:ascii="Times New Roman" w:hAnsi="Times New Roman"/>
                <w:b w:val="0"/>
                <w:i w:val="0"/>
                <w:sz w:val="22"/>
                <w:szCs w:val="22"/>
              </w:rPr>
            </w:pPr>
            <w:r w:rsidRPr="001A25F1">
              <w:rPr>
                <w:b w:val="0"/>
              </w:rPr>
              <w:fldChar w:fldCharType="begin">
                <w:ffData>
                  <w:name w:val="Text115"/>
                  <w:enabled/>
                  <w:calcOnExit w:val="0"/>
                  <w:textInput/>
                </w:ffData>
              </w:fldChar>
            </w:r>
            <w:bookmarkStart w:id="14" w:name="Text115"/>
            <w:r w:rsidR="003614B1" w:rsidRPr="00861196">
              <w:rPr>
                <w:b w:val="0"/>
              </w:rPr>
              <w:instrText xml:space="preserve"> FORMTEXT </w:instrText>
            </w:r>
            <w:r w:rsidRPr="001A25F1">
              <w:rPr>
                <w:b w:val="0"/>
              </w:rPr>
            </w:r>
            <w:r w:rsidRPr="001A25F1">
              <w:rPr>
                <w:b w:val="0"/>
              </w:rPr>
              <w:fldChar w:fldCharType="separate"/>
            </w:r>
            <w:r w:rsidR="003614B1" w:rsidRPr="005458B5">
              <w:rPr>
                <w:rFonts w:ascii="Times New Roman" w:hAnsi="Times New Roman"/>
                <w:i w:val="0"/>
                <w:noProof/>
                <w:sz w:val="22"/>
                <w:szCs w:val="22"/>
              </w:rPr>
              <w:t>Justification.</w:t>
            </w:r>
            <w:r w:rsidR="003614B1" w:rsidRPr="005458B5">
              <w:rPr>
                <w:rFonts w:ascii="Times New Roman" w:hAnsi="Times New Roman"/>
                <w:b w:val="0"/>
                <w:i w:val="0"/>
                <w:noProof/>
                <w:sz w:val="22"/>
                <w:szCs w:val="22"/>
              </w:rPr>
              <w:t xml:space="preserve"> The </w:t>
            </w:r>
            <w:r w:rsidR="00A7370B">
              <w:rPr>
                <w:rFonts w:ascii="Times New Roman" w:hAnsi="Times New Roman"/>
                <w:b w:val="0"/>
                <w:i w:val="0"/>
                <w:noProof/>
                <w:sz w:val="22"/>
                <w:szCs w:val="22"/>
              </w:rPr>
              <w:t xml:space="preserve">proposed </w:t>
            </w:r>
            <w:r w:rsidR="003614B1" w:rsidRPr="005458B5">
              <w:rPr>
                <w:rFonts w:ascii="Times New Roman" w:hAnsi="Times New Roman"/>
                <w:b w:val="0"/>
                <w:i w:val="0"/>
                <w:noProof/>
                <w:sz w:val="22"/>
                <w:szCs w:val="22"/>
              </w:rPr>
              <w:t xml:space="preserve">project fits </w:t>
            </w:r>
            <w:r w:rsidR="00A7370B">
              <w:rPr>
                <w:rFonts w:ascii="Times New Roman" w:hAnsi="Times New Roman"/>
                <w:b w:val="0"/>
                <w:i w:val="0"/>
                <w:noProof/>
                <w:sz w:val="22"/>
                <w:szCs w:val="22"/>
              </w:rPr>
              <w:t>both within the strategic direction of the Government of Tunisia as well as those of the GEF</w:t>
            </w:r>
            <w:r w:rsidR="003614B1" w:rsidRPr="005458B5">
              <w:rPr>
                <w:rFonts w:ascii="Times New Roman" w:hAnsi="Times New Roman"/>
                <w:b w:val="0"/>
                <w:i w:val="0"/>
                <w:noProof/>
                <w:sz w:val="22"/>
                <w:szCs w:val="22"/>
              </w:rPr>
              <w:t>.  It</w:t>
            </w:r>
            <w:r w:rsidR="00A7370B">
              <w:rPr>
                <w:rFonts w:ascii="Times New Roman" w:hAnsi="Times New Roman"/>
                <w:b w:val="0"/>
                <w:i w:val="0"/>
                <w:noProof/>
                <w:sz w:val="22"/>
                <w:szCs w:val="22"/>
              </w:rPr>
              <w:t xml:space="preserve"> is an innovative project whose approach and lessons would likely be beneficial to other MNA countries with large desert ecosystems</w:t>
            </w:r>
            <w:r w:rsidR="00901607">
              <w:rPr>
                <w:rFonts w:ascii="Times New Roman" w:hAnsi="Times New Roman"/>
                <w:b w:val="0"/>
                <w:i w:val="0"/>
                <w:noProof/>
                <w:sz w:val="22"/>
                <w:szCs w:val="22"/>
              </w:rPr>
              <w:t>, land degradation and biodiversity challenges,</w:t>
            </w:r>
            <w:r w:rsidR="00A7370B">
              <w:rPr>
                <w:rFonts w:ascii="Times New Roman" w:hAnsi="Times New Roman"/>
                <w:b w:val="0"/>
                <w:i w:val="0"/>
                <w:noProof/>
                <w:sz w:val="22"/>
                <w:szCs w:val="22"/>
              </w:rPr>
              <w:t xml:space="preserve"> and </w:t>
            </w:r>
            <w:r w:rsidR="00901607">
              <w:rPr>
                <w:rFonts w:ascii="Times New Roman" w:hAnsi="Times New Roman"/>
                <w:b w:val="0"/>
                <w:i w:val="0"/>
                <w:noProof/>
                <w:sz w:val="22"/>
                <w:szCs w:val="22"/>
              </w:rPr>
              <w:t xml:space="preserve">an interest in </w:t>
            </w:r>
            <w:r w:rsidR="00A7370B">
              <w:rPr>
                <w:rFonts w:ascii="Times New Roman" w:hAnsi="Times New Roman"/>
                <w:b w:val="0"/>
                <w:i w:val="0"/>
                <w:noProof/>
                <w:sz w:val="22"/>
                <w:szCs w:val="22"/>
              </w:rPr>
              <w:t xml:space="preserve">developing nature tourism. </w:t>
            </w:r>
            <w:r w:rsidR="003614B1" w:rsidRPr="005458B5">
              <w:rPr>
                <w:rFonts w:ascii="Times New Roman" w:hAnsi="Times New Roman"/>
                <w:b w:val="0"/>
                <w:i w:val="0"/>
                <w:noProof/>
                <w:sz w:val="22"/>
                <w:szCs w:val="22"/>
              </w:rPr>
              <w:t xml:space="preserve"> </w:t>
            </w:r>
            <w:r w:rsidR="00A7370B">
              <w:rPr>
                <w:rFonts w:ascii="Times New Roman" w:hAnsi="Times New Roman"/>
                <w:b w:val="0"/>
                <w:i w:val="0"/>
                <w:noProof/>
                <w:sz w:val="22"/>
                <w:szCs w:val="22"/>
              </w:rPr>
              <w:t xml:space="preserve">While the Ministry of Tourism and the Ministry of Agriculture </w:t>
            </w:r>
            <w:r w:rsidR="00901607">
              <w:rPr>
                <w:rFonts w:ascii="Times New Roman" w:hAnsi="Times New Roman"/>
                <w:b w:val="0"/>
                <w:i w:val="0"/>
                <w:noProof/>
                <w:sz w:val="22"/>
                <w:szCs w:val="22"/>
              </w:rPr>
              <w:t>are</w:t>
            </w:r>
            <w:r w:rsidR="00A7370B">
              <w:rPr>
                <w:rFonts w:ascii="Times New Roman" w:hAnsi="Times New Roman"/>
                <w:b w:val="0"/>
                <w:i w:val="0"/>
                <w:noProof/>
                <w:sz w:val="22"/>
                <w:szCs w:val="22"/>
              </w:rPr>
              <w:t xml:space="preserve"> </w:t>
            </w:r>
            <w:r w:rsidR="00901607">
              <w:rPr>
                <w:rFonts w:ascii="Times New Roman" w:hAnsi="Times New Roman"/>
                <w:b w:val="0"/>
                <w:i w:val="0"/>
                <w:noProof/>
                <w:sz w:val="22"/>
                <w:szCs w:val="22"/>
              </w:rPr>
              <w:t>interested in</w:t>
            </w:r>
            <w:r w:rsidR="00A7370B">
              <w:rPr>
                <w:rFonts w:ascii="Times New Roman" w:hAnsi="Times New Roman"/>
                <w:b w:val="0"/>
                <w:i w:val="0"/>
                <w:noProof/>
                <w:sz w:val="22"/>
                <w:szCs w:val="22"/>
              </w:rPr>
              <w:t xml:space="preserve"> developing nature tourism, </w:t>
            </w:r>
            <w:r w:rsidR="00901607">
              <w:rPr>
                <w:rFonts w:ascii="Times New Roman" w:hAnsi="Times New Roman"/>
                <w:b w:val="0"/>
                <w:i w:val="0"/>
                <w:noProof/>
                <w:sz w:val="22"/>
                <w:szCs w:val="22"/>
              </w:rPr>
              <w:t>in</w:t>
            </w:r>
            <w:r w:rsidR="00A7370B">
              <w:rPr>
                <w:rFonts w:ascii="Times New Roman" w:hAnsi="Times New Roman"/>
                <w:b w:val="0"/>
                <w:i w:val="0"/>
                <w:noProof/>
                <w:sz w:val="22"/>
                <w:szCs w:val="22"/>
              </w:rPr>
              <w:t xml:space="preserve"> combatting land degradation, and</w:t>
            </w:r>
            <w:r w:rsidR="00901607">
              <w:rPr>
                <w:rFonts w:ascii="Times New Roman" w:hAnsi="Times New Roman"/>
                <w:b w:val="0"/>
                <w:i w:val="0"/>
                <w:noProof/>
                <w:sz w:val="22"/>
                <w:szCs w:val="22"/>
              </w:rPr>
              <w:t xml:space="preserve"> in</w:t>
            </w:r>
            <w:r w:rsidR="00A7370B">
              <w:rPr>
                <w:rFonts w:ascii="Times New Roman" w:hAnsi="Times New Roman"/>
                <w:b w:val="0"/>
                <w:i w:val="0"/>
                <w:noProof/>
                <w:sz w:val="22"/>
                <w:szCs w:val="22"/>
              </w:rPr>
              <w:t xml:space="preserve"> conserving valuable desert biodiversity, more detailed work is needed to prepare a project that can be funded by the GEF</w:t>
            </w:r>
            <w:r w:rsidR="00901607">
              <w:rPr>
                <w:rFonts w:ascii="Times New Roman" w:hAnsi="Times New Roman"/>
                <w:b w:val="0"/>
                <w:i w:val="0"/>
                <w:noProof/>
                <w:sz w:val="22"/>
                <w:szCs w:val="22"/>
              </w:rPr>
              <w:t>, which is why the grant is being requested</w:t>
            </w:r>
            <w:r w:rsidR="00A7370B">
              <w:rPr>
                <w:rFonts w:ascii="Times New Roman" w:hAnsi="Times New Roman"/>
                <w:b w:val="0"/>
                <w:i w:val="0"/>
                <w:noProof/>
                <w:sz w:val="22"/>
                <w:szCs w:val="22"/>
              </w:rPr>
              <w:t>.</w:t>
            </w:r>
            <w:r w:rsidRPr="005458B5">
              <w:rPr>
                <w:rFonts w:ascii="Times New Roman" w:hAnsi="Times New Roman"/>
                <w:b w:val="0"/>
                <w:i w:val="0"/>
                <w:sz w:val="22"/>
                <w:szCs w:val="22"/>
              </w:rPr>
              <w:fldChar w:fldCharType="end"/>
            </w:r>
            <w:bookmarkEnd w:id="14"/>
          </w:p>
          <w:p w:rsidR="005458B5" w:rsidRPr="005458B5" w:rsidRDefault="005458B5" w:rsidP="005458B5"/>
        </w:tc>
      </w:tr>
      <w:tr w:rsidR="00E02B59" w:rsidRPr="00E02B59" w:rsidTr="00E02B59">
        <w:trPr>
          <w:trHeight w:val="460"/>
        </w:trPr>
        <w:tc>
          <w:tcPr>
            <w:tcW w:w="2340" w:type="dxa"/>
          </w:tcPr>
          <w:p w:rsidR="007E28D7" w:rsidRPr="00E02B59" w:rsidRDefault="002B7B15" w:rsidP="005458B5">
            <w:pPr>
              <w:pStyle w:val="Heading3"/>
              <w:rPr>
                <w:bCs w:val="0"/>
                <w:sz w:val="20"/>
                <w:szCs w:val="20"/>
              </w:rPr>
            </w:pPr>
            <w:r w:rsidRPr="00E02B59">
              <w:rPr>
                <w:bCs w:val="0"/>
                <w:sz w:val="20"/>
                <w:szCs w:val="20"/>
              </w:rPr>
              <w:lastRenderedPageBreak/>
              <w:t>List of Proposed Project Preparation A</w:t>
            </w:r>
            <w:r w:rsidR="007E28D7" w:rsidRPr="00E02B59">
              <w:rPr>
                <w:bCs w:val="0"/>
                <w:sz w:val="20"/>
                <w:szCs w:val="20"/>
              </w:rPr>
              <w:t>ctivities</w:t>
            </w:r>
          </w:p>
        </w:tc>
        <w:tc>
          <w:tcPr>
            <w:tcW w:w="2520" w:type="dxa"/>
          </w:tcPr>
          <w:p w:rsidR="007E28D7" w:rsidRPr="00E02B59" w:rsidRDefault="002B7B15" w:rsidP="00895110">
            <w:pPr>
              <w:pStyle w:val="Heading3"/>
              <w:rPr>
                <w:bCs w:val="0"/>
                <w:sz w:val="20"/>
                <w:szCs w:val="20"/>
              </w:rPr>
            </w:pPr>
            <w:r w:rsidRPr="00E02B59">
              <w:rPr>
                <w:bCs w:val="0"/>
                <w:sz w:val="20"/>
                <w:szCs w:val="20"/>
              </w:rPr>
              <w:t>Output of the PPG A</w:t>
            </w:r>
            <w:r w:rsidR="007E28D7" w:rsidRPr="00E02B59">
              <w:rPr>
                <w:bCs w:val="0"/>
                <w:sz w:val="20"/>
                <w:szCs w:val="20"/>
              </w:rPr>
              <w:t>ctivities</w:t>
            </w:r>
          </w:p>
        </w:tc>
        <w:tc>
          <w:tcPr>
            <w:tcW w:w="1620" w:type="dxa"/>
            <w:shd w:val="clear" w:color="auto" w:fill="auto"/>
          </w:tcPr>
          <w:p w:rsidR="007E28D7" w:rsidRPr="00E02B59" w:rsidRDefault="007E28D7" w:rsidP="00E02B59">
            <w:pPr>
              <w:jc w:val="center"/>
              <w:rPr>
                <w:b/>
                <w:bCs/>
                <w:sz w:val="18"/>
                <w:szCs w:val="18"/>
              </w:rPr>
            </w:pPr>
            <w:r w:rsidRPr="00E02B59">
              <w:rPr>
                <w:b/>
                <w:bCs/>
                <w:sz w:val="18"/>
                <w:szCs w:val="18"/>
              </w:rPr>
              <w:t xml:space="preserve">Project </w:t>
            </w:r>
          </w:p>
          <w:p w:rsidR="007E28D7" w:rsidRPr="00E02B59" w:rsidRDefault="007E28D7" w:rsidP="00E02B59">
            <w:pPr>
              <w:jc w:val="center"/>
              <w:rPr>
                <w:bCs/>
                <w:sz w:val="18"/>
                <w:szCs w:val="18"/>
              </w:rPr>
            </w:pPr>
            <w:r w:rsidRPr="00E02B59">
              <w:rPr>
                <w:b/>
                <w:bCs/>
                <w:sz w:val="18"/>
                <w:szCs w:val="18"/>
              </w:rPr>
              <w:t>Preparation</w:t>
            </w:r>
            <w:r w:rsidR="002B7B15" w:rsidRPr="00E02B59">
              <w:rPr>
                <w:b/>
                <w:bCs/>
                <w:sz w:val="18"/>
                <w:szCs w:val="18"/>
              </w:rPr>
              <w:t xml:space="preserve"> A</w:t>
            </w:r>
            <w:r w:rsidRPr="00E02B59">
              <w:rPr>
                <w:b/>
                <w:bCs/>
                <w:sz w:val="18"/>
                <w:szCs w:val="18"/>
              </w:rPr>
              <w:t xml:space="preserve">mount </w:t>
            </w:r>
            <w:r w:rsidRPr="00E02B59">
              <w:rPr>
                <w:bCs/>
                <w:sz w:val="18"/>
                <w:szCs w:val="18"/>
              </w:rPr>
              <w:t>(a)</w:t>
            </w:r>
          </w:p>
        </w:tc>
        <w:tc>
          <w:tcPr>
            <w:tcW w:w="1620" w:type="dxa"/>
            <w:vAlign w:val="center"/>
          </w:tcPr>
          <w:p w:rsidR="007E28D7" w:rsidRPr="00E02B59" w:rsidRDefault="007E28D7" w:rsidP="00E02B59">
            <w:pPr>
              <w:jc w:val="center"/>
              <w:rPr>
                <w:bCs/>
                <w:sz w:val="18"/>
                <w:szCs w:val="18"/>
              </w:rPr>
            </w:pPr>
            <w:r w:rsidRPr="00E02B59">
              <w:rPr>
                <w:b/>
                <w:bCs/>
                <w:sz w:val="18"/>
                <w:szCs w:val="18"/>
              </w:rPr>
              <w:t xml:space="preserve">Co-financing </w:t>
            </w:r>
            <w:r w:rsidRPr="00E02B59">
              <w:rPr>
                <w:bCs/>
                <w:sz w:val="18"/>
                <w:szCs w:val="18"/>
              </w:rPr>
              <w:t>(b)</w:t>
            </w:r>
          </w:p>
        </w:tc>
        <w:tc>
          <w:tcPr>
            <w:tcW w:w="1080" w:type="dxa"/>
            <w:vAlign w:val="center"/>
          </w:tcPr>
          <w:p w:rsidR="007E28D7" w:rsidRPr="00E02B59" w:rsidRDefault="007E28D7" w:rsidP="00E02B59">
            <w:pPr>
              <w:jc w:val="center"/>
              <w:rPr>
                <w:b/>
                <w:sz w:val="18"/>
                <w:szCs w:val="18"/>
              </w:rPr>
            </w:pPr>
            <w:r w:rsidRPr="00E02B59">
              <w:rPr>
                <w:b/>
                <w:sz w:val="18"/>
                <w:szCs w:val="18"/>
              </w:rPr>
              <w:t>Total</w:t>
            </w:r>
          </w:p>
          <w:p w:rsidR="007E28D7" w:rsidRPr="00E02B59" w:rsidRDefault="007E28D7" w:rsidP="00E02B59">
            <w:pPr>
              <w:jc w:val="center"/>
              <w:rPr>
                <w:sz w:val="18"/>
                <w:szCs w:val="18"/>
              </w:rPr>
            </w:pPr>
            <w:r w:rsidRPr="00E02B59">
              <w:rPr>
                <w:sz w:val="18"/>
                <w:szCs w:val="18"/>
              </w:rPr>
              <w:t>c = a + b</w:t>
            </w:r>
          </w:p>
        </w:tc>
      </w:tr>
      <w:tr w:rsidR="00E02B59" w:rsidRPr="00E02B59" w:rsidTr="00E02B59">
        <w:tc>
          <w:tcPr>
            <w:tcW w:w="2340" w:type="dxa"/>
          </w:tcPr>
          <w:p w:rsidR="007E28D7" w:rsidRDefault="00B47EA2" w:rsidP="006016AC">
            <w:r w:rsidRPr="00E02B59">
              <w:rPr>
                <w:sz w:val="20"/>
                <w:szCs w:val="20"/>
              </w:rPr>
              <w:t xml:space="preserve">1. </w:t>
            </w:r>
            <w:r w:rsidR="004F22B2">
              <w:rPr>
                <w:sz w:val="20"/>
                <w:szCs w:val="20"/>
              </w:rPr>
              <w:t>Setting up Steering Committee; holding inception workshop; preparing TORs for studies.</w:t>
            </w:r>
          </w:p>
        </w:tc>
        <w:tc>
          <w:tcPr>
            <w:tcW w:w="2520" w:type="dxa"/>
          </w:tcPr>
          <w:p w:rsidR="007E28D7" w:rsidRPr="00E02B59" w:rsidRDefault="004F22B2" w:rsidP="006016AC">
            <w:pPr>
              <w:rPr>
                <w:sz w:val="20"/>
                <w:szCs w:val="20"/>
              </w:rPr>
            </w:pPr>
            <w:r>
              <w:rPr>
                <w:sz w:val="20"/>
                <w:szCs w:val="20"/>
              </w:rPr>
              <w:t>Report</w:t>
            </w:r>
            <w:r w:rsidR="005A47D8" w:rsidRPr="00E02B59">
              <w:rPr>
                <w:sz w:val="20"/>
                <w:szCs w:val="20"/>
              </w:rPr>
              <w:t xml:space="preserve"> institutional set-up for project</w:t>
            </w:r>
            <w:r>
              <w:rPr>
                <w:sz w:val="20"/>
                <w:szCs w:val="20"/>
              </w:rPr>
              <w:t xml:space="preserve"> preparation phase; workshop report; TORs (French and English)</w:t>
            </w:r>
          </w:p>
        </w:tc>
        <w:tc>
          <w:tcPr>
            <w:tcW w:w="1620" w:type="dxa"/>
            <w:shd w:val="clear" w:color="auto" w:fill="auto"/>
          </w:tcPr>
          <w:p w:rsidR="007E28D7" w:rsidRPr="00E02B59" w:rsidRDefault="00382B18" w:rsidP="00E02B59">
            <w:pPr>
              <w:jc w:val="right"/>
              <w:rPr>
                <w:sz w:val="20"/>
                <w:szCs w:val="20"/>
              </w:rPr>
            </w:pPr>
            <w:r>
              <w:rPr>
                <w:sz w:val="20"/>
                <w:szCs w:val="20"/>
              </w:rPr>
              <w:t>1</w:t>
            </w:r>
            <w:r w:rsidR="005A47D8" w:rsidRPr="00E02B59">
              <w:rPr>
                <w:sz w:val="20"/>
                <w:szCs w:val="20"/>
              </w:rPr>
              <w:t>0,000</w:t>
            </w:r>
          </w:p>
        </w:tc>
        <w:tc>
          <w:tcPr>
            <w:tcW w:w="1620" w:type="dxa"/>
          </w:tcPr>
          <w:p w:rsidR="007E28D7" w:rsidRPr="00E02B59" w:rsidRDefault="00D41838" w:rsidP="00E02B59">
            <w:pPr>
              <w:jc w:val="right"/>
              <w:rPr>
                <w:sz w:val="20"/>
                <w:szCs w:val="20"/>
              </w:rPr>
            </w:pPr>
            <w:r w:rsidRPr="00E02B59">
              <w:rPr>
                <w:sz w:val="20"/>
                <w:szCs w:val="20"/>
              </w:rPr>
              <w:t>10</w:t>
            </w:r>
            <w:r w:rsidR="005A47D8" w:rsidRPr="00E02B59">
              <w:rPr>
                <w:sz w:val="20"/>
                <w:szCs w:val="20"/>
              </w:rPr>
              <w:t>,000</w:t>
            </w:r>
          </w:p>
        </w:tc>
        <w:tc>
          <w:tcPr>
            <w:tcW w:w="1080" w:type="dxa"/>
          </w:tcPr>
          <w:p w:rsidR="007E28D7" w:rsidRPr="00E02B59" w:rsidRDefault="00382B18" w:rsidP="00E02B59">
            <w:pPr>
              <w:jc w:val="right"/>
              <w:rPr>
                <w:sz w:val="20"/>
                <w:szCs w:val="20"/>
              </w:rPr>
            </w:pPr>
            <w:r>
              <w:rPr>
                <w:sz w:val="20"/>
                <w:szCs w:val="20"/>
              </w:rPr>
              <w:t>2</w:t>
            </w:r>
            <w:r w:rsidR="00D41838" w:rsidRPr="00E02B59">
              <w:rPr>
                <w:sz w:val="20"/>
                <w:szCs w:val="20"/>
              </w:rPr>
              <w:t>0</w:t>
            </w:r>
            <w:r w:rsidR="005A47D8" w:rsidRPr="00E02B59">
              <w:rPr>
                <w:sz w:val="20"/>
                <w:szCs w:val="20"/>
              </w:rPr>
              <w:t>,000</w:t>
            </w:r>
          </w:p>
        </w:tc>
      </w:tr>
      <w:tr w:rsidR="00E02B59" w:rsidRPr="00E02B59" w:rsidTr="00E02B59">
        <w:tc>
          <w:tcPr>
            <w:tcW w:w="2340" w:type="dxa"/>
            <w:tcBorders>
              <w:top w:val="single" w:sz="4" w:space="0" w:color="auto"/>
            </w:tcBorders>
          </w:tcPr>
          <w:p w:rsidR="007E28D7" w:rsidRPr="00E02B59" w:rsidRDefault="004F22B2" w:rsidP="006016AC">
            <w:pPr>
              <w:rPr>
                <w:sz w:val="20"/>
                <w:szCs w:val="20"/>
              </w:rPr>
            </w:pPr>
            <w:r>
              <w:rPr>
                <w:sz w:val="20"/>
                <w:szCs w:val="20"/>
              </w:rPr>
              <w:t xml:space="preserve">2. </w:t>
            </w:r>
            <w:r w:rsidR="00B47EA2" w:rsidRPr="00E02B59">
              <w:rPr>
                <w:sz w:val="20"/>
                <w:szCs w:val="20"/>
              </w:rPr>
              <w:t>Studies</w:t>
            </w:r>
          </w:p>
        </w:tc>
        <w:tc>
          <w:tcPr>
            <w:tcW w:w="2520" w:type="dxa"/>
            <w:tcBorders>
              <w:top w:val="single" w:sz="4" w:space="0" w:color="auto"/>
            </w:tcBorders>
          </w:tcPr>
          <w:p w:rsidR="007E28D7" w:rsidRPr="00705014" w:rsidRDefault="004F22B2" w:rsidP="00705014">
            <w:pPr>
              <w:pStyle w:val="Heading5"/>
              <w:spacing w:before="0"/>
              <w:rPr>
                <w:rFonts w:ascii="Times New Roman" w:eastAsiaTheme="minorEastAsia" w:hAnsi="Times New Roman"/>
                <w:b w:val="0"/>
                <w:bCs w:val="0"/>
                <w:i w:val="0"/>
                <w:noProof/>
                <w:sz w:val="20"/>
                <w:szCs w:val="20"/>
              </w:rPr>
            </w:pPr>
            <w:r>
              <w:rPr>
                <w:rFonts w:ascii="Times New Roman" w:eastAsiaTheme="minorEastAsia" w:hAnsi="Times New Roman"/>
                <w:b w:val="0"/>
                <w:i w:val="0"/>
                <w:sz w:val="20"/>
                <w:szCs w:val="20"/>
              </w:rPr>
              <w:t>Draft</w:t>
            </w:r>
            <w:r w:rsidR="00901607">
              <w:rPr>
                <w:rFonts w:ascii="Times New Roman" w:eastAsiaTheme="minorEastAsia" w:hAnsi="Times New Roman"/>
                <w:b w:val="0"/>
                <w:i w:val="0"/>
                <w:sz w:val="20"/>
                <w:szCs w:val="20"/>
              </w:rPr>
              <w:t>s</w:t>
            </w:r>
            <w:r>
              <w:rPr>
                <w:rFonts w:ascii="Times New Roman" w:eastAsiaTheme="minorEastAsia" w:hAnsi="Times New Roman"/>
                <w:b w:val="0"/>
                <w:i w:val="0"/>
                <w:sz w:val="20"/>
                <w:szCs w:val="20"/>
              </w:rPr>
              <w:t xml:space="preserve"> of five studies</w:t>
            </w:r>
          </w:p>
        </w:tc>
        <w:tc>
          <w:tcPr>
            <w:tcW w:w="1620" w:type="dxa"/>
            <w:shd w:val="clear" w:color="auto" w:fill="auto"/>
          </w:tcPr>
          <w:p w:rsidR="007E28D7" w:rsidRPr="00E02B59" w:rsidRDefault="00382B18" w:rsidP="00E02B59">
            <w:pPr>
              <w:jc w:val="right"/>
              <w:rPr>
                <w:sz w:val="20"/>
                <w:szCs w:val="20"/>
              </w:rPr>
            </w:pPr>
            <w:r>
              <w:rPr>
                <w:sz w:val="20"/>
                <w:szCs w:val="20"/>
              </w:rPr>
              <w:t>80</w:t>
            </w:r>
            <w:r w:rsidR="005A47D8" w:rsidRPr="00E02B59">
              <w:rPr>
                <w:sz w:val="20"/>
                <w:szCs w:val="20"/>
              </w:rPr>
              <w:t>,000</w:t>
            </w:r>
          </w:p>
        </w:tc>
        <w:tc>
          <w:tcPr>
            <w:tcW w:w="1620" w:type="dxa"/>
            <w:tcBorders>
              <w:top w:val="single" w:sz="4" w:space="0" w:color="auto"/>
            </w:tcBorders>
          </w:tcPr>
          <w:p w:rsidR="007E28D7" w:rsidRPr="00E02B59" w:rsidRDefault="00382B18" w:rsidP="00E02B59">
            <w:pPr>
              <w:jc w:val="right"/>
              <w:rPr>
                <w:sz w:val="20"/>
                <w:szCs w:val="20"/>
              </w:rPr>
            </w:pPr>
            <w:r>
              <w:rPr>
                <w:sz w:val="20"/>
                <w:szCs w:val="20"/>
              </w:rPr>
              <w:t>4</w:t>
            </w:r>
            <w:r w:rsidR="005A47D8" w:rsidRPr="00E02B59">
              <w:rPr>
                <w:sz w:val="20"/>
                <w:szCs w:val="20"/>
              </w:rPr>
              <w:t>0,000</w:t>
            </w:r>
          </w:p>
        </w:tc>
        <w:tc>
          <w:tcPr>
            <w:tcW w:w="1080" w:type="dxa"/>
            <w:tcBorders>
              <w:top w:val="single" w:sz="4" w:space="0" w:color="auto"/>
            </w:tcBorders>
          </w:tcPr>
          <w:p w:rsidR="007E28D7" w:rsidRPr="00E02B59" w:rsidRDefault="005A47D8" w:rsidP="00E02B59">
            <w:pPr>
              <w:jc w:val="right"/>
              <w:rPr>
                <w:sz w:val="20"/>
                <w:szCs w:val="20"/>
              </w:rPr>
            </w:pPr>
            <w:r w:rsidRPr="00E02B59">
              <w:rPr>
                <w:sz w:val="20"/>
                <w:szCs w:val="20"/>
              </w:rPr>
              <w:t>1</w:t>
            </w:r>
            <w:r w:rsidR="00693787">
              <w:rPr>
                <w:sz w:val="20"/>
                <w:szCs w:val="20"/>
              </w:rPr>
              <w:t>20</w:t>
            </w:r>
            <w:r w:rsidRPr="00E02B59">
              <w:rPr>
                <w:sz w:val="20"/>
                <w:szCs w:val="20"/>
              </w:rPr>
              <w:t>,000</w:t>
            </w:r>
          </w:p>
        </w:tc>
      </w:tr>
      <w:tr w:rsidR="00E02B59" w:rsidRPr="00E02B59" w:rsidTr="00E02B59">
        <w:tc>
          <w:tcPr>
            <w:tcW w:w="2340" w:type="dxa"/>
            <w:tcBorders>
              <w:bottom w:val="single" w:sz="4" w:space="0" w:color="auto"/>
            </w:tcBorders>
          </w:tcPr>
          <w:p w:rsidR="007E28D7" w:rsidRPr="00E02B59" w:rsidRDefault="004F22B2" w:rsidP="006016AC">
            <w:pPr>
              <w:rPr>
                <w:sz w:val="20"/>
                <w:szCs w:val="20"/>
              </w:rPr>
            </w:pPr>
            <w:r>
              <w:rPr>
                <w:sz w:val="20"/>
                <w:szCs w:val="20"/>
              </w:rPr>
              <w:t>3. Workshops and s</w:t>
            </w:r>
            <w:r w:rsidR="00B47EA2" w:rsidRPr="00E02B59">
              <w:rPr>
                <w:sz w:val="20"/>
                <w:szCs w:val="20"/>
              </w:rPr>
              <w:t>takeholder consultations</w:t>
            </w:r>
          </w:p>
        </w:tc>
        <w:tc>
          <w:tcPr>
            <w:tcW w:w="2520" w:type="dxa"/>
            <w:tcBorders>
              <w:bottom w:val="single" w:sz="4" w:space="0" w:color="auto"/>
            </w:tcBorders>
          </w:tcPr>
          <w:p w:rsidR="007E28D7" w:rsidRPr="00E02B59" w:rsidRDefault="005A47D8" w:rsidP="006016AC">
            <w:pPr>
              <w:rPr>
                <w:sz w:val="20"/>
                <w:szCs w:val="20"/>
              </w:rPr>
            </w:pPr>
            <w:r w:rsidRPr="00E02B59">
              <w:rPr>
                <w:sz w:val="20"/>
                <w:szCs w:val="20"/>
              </w:rPr>
              <w:t>Stakeholder consultation report</w:t>
            </w:r>
          </w:p>
        </w:tc>
        <w:tc>
          <w:tcPr>
            <w:tcW w:w="1620" w:type="dxa"/>
            <w:shd w:val="clear" w:color="auto" w:fill="auto"/>
          </w:tcPr>
          <w:p w:rsidR="007E28D7" w:rsidRPr="00E02B59" w:rsidRDefault="00382B18" w:rsidP="00E02B59">
            <w:pPr>
              <w:jc w:val="right"/>
              <w:rPr>
                <w:sz w:val="20"/>
                <w:szCs w:val="20"/>
              </w:rPr>
            </w:pPr>
            <w:r>
              <w:rPr>
                <w:sz w:val="20"/>
                <w:szCs w:val="20"/>
              </w:rPr>
              <w:t>5</w:t>
            </w:r>
            <w:r w:rsidR="00D052F8" w:rsidRPr="00E02B59">
              <w:rPr>
                <w:sz w:val="20"/>
                <w:szCs w:val="20"/>
              </w:rPr>
              <w:t>0,000</w:t>
            </w:r>
          </w:p>
        </w:tc>
        <w:tc>
          <w:tcPr>
            <w:tcW w:w="1620" w:type="dxa"/>
            <w:tcBorders>
              <w:bottom w:val="single" w:sz="4" w:space="0" w:color="auto"/>
            </w:tcBorders>
          </w:tcPr>
          <w:p w:rsidR="007E28D7" w:rsidRPr="00E02B59" w:rsidRDefault="00382B18" w:rsidP="00E02B59">
            <w:pPr>
              <w:jc w:val="right"/>
              <w:rPr>
                <w:sz w:val="20"/>
                <w:szCs w:val="20"/>
              </w:rPr>
            </w:pPr>
            <w:r>
              <w:rPr>
                <w:sz w:val="20"/>
                <w:szCs w:val="20"/>
              </w:rPr>
              <w:t>2</w:t>
            </w:r>
            <w:r w:rsidR="00D052F8" w:rsidRPr="00E02B59">
              <w:rPr>
                <w:sz w:val="20"/>
                <w:szCs w:val="20"/>
              </w:rPr>
              <w:t>0,000</w:t>
            </w:r>
          </w:p>
        </w:tc>
        <w:tc>
          <w:tcPr>
            <w:tcW w:w="1080" w:type="dxa"/>
            <w:tcBorders>
              <w:bottom w:val="single" w:sz="4" w:space="0" w:color="auto"/>
            </w:tcBorders>
          </w:tcPr>
          <w:p w:rsidR="007E28D7" w:rsidRPr="00E02B59" w:rsidRDefault="00693787" w:rsidP="00E02B59">
            <w:pPr>
              <w:jc w:val="right"/>
              <w:rPr>
                <w:sz w:val="20"/>
                <w:szCs w:val="20"/>
              </w:rPr>
            </w:pPr>
            <w:r>
              <w:rPr>
                <w:sz w:val="20"/>
                <w:szCs w:val="20"/>
              </w:rPr>
              <w:t>7</w:t>
            </w:r>
            <w:r w:rsidR="00D052F8" w:rsidRPr="00E02B59">
              <w:rPr>
                <w:sz w:val="20"/>
                <w:szCs w:val="20"/>
              </w:rPr>
              <w:t>0,000</w:t>
            </w:r>
          </w:p>
        </w:tc>
      </w:tr>
      <w:tr w:rsidR="00382B18" w:rsidRPr="00E02B59" w:rsidTr="00E02B59">
        <w:tc>
          <w:tcPr>
            <w:tcW w:w="2340" w:type="dxa"/>
            <w:tcBorders>
              <w:bottom w:val="single" w:sz="4" w:space="0" w:color="auto"/>
            </w:tcBorders>
          </w:tcPr>
          <w:p w:rsidR="00382B18" w:rsidRDefault="00382B18" w:rsidP="006016AC">
            <w:pPr>
              <w:rPr>
                <w:sz w:val="20"/>
                <w:szCs w:val="20"/>
              </w:rPr>
            </w:pPr>
            <w:r w:rsidRPr="00E02B59">
              <w:rPr>
                <w:sz w:val="20"/>
                <w:szCs w:val="20"/>
              </w:rPr>
              <w:t>4</w:t>
            </w:r>
            <w:r>
              <w:rPr>
                <w:sz w:val="20"/>
                <w:szCs w:val="20"/>
              </w:rPr>
              <w:t>. Revisions/finalization of draft studies and preparation of draft Project Appraisal Document</w:t>
            </w:r>
          </w:p>
        </w:tc>
        <w:tc>
          <w:tcPr>
            <w:tcW w:w="2520" w:type="dxa"/>
            <w:tcBorders>
              <w:bottom w:val="single" w:sz="4" w:space="0" w:color="auto"/>
            </w:tcBorders>
          </w:tcPr>
          <w:p w:rsidR="00382B18" w:rsidRPr="00E02B59" w:rsidRDefault="00382B18" w:rsidP="006016AC">
            <w:pPr>
              <w:rPr>
                <w:sz w:val="20"/>
                <w:szCs w:val="20"/>
              </w:rPr>
            </w:pPr>
            <w:r>
              <w:rPr>
                <w:sz w:val="20"/>
                <w:szCs w:val="20"/>
              </w:rPr>
              <w:t xml:space="preserve">Finalized studies and draft </w:t>
            </w:r>
            <w:r w:rsidRPr="00E02B59">
              <w:rPr>
                <w:sz w:val="20"/>
                <w:szCs w:val="20"/>
              </w:rPr>
              <w:t>Project Appraisal Document</w:t>
            </w:r>
            <w:r>
              <w:rPr>
                <w:sz w:val="20"/>
                <w:szCs w:val="20"/>
              </w:rPr>
              <w:t xml:space="preserve"> incl. final institutional arrangements, costing of activities, procurement plan, logframe, M&amp;E plan, financial management arrangements (French and English)</w:t>
            </w:r>
          </w:p>
        </w:tc>
        <w:tc>
          <w:tcPr>
            <w:tcW w:w="1620" w:type="dxa"/>
            <w:shd w:val="clear" w:color="auto" w:fill="auto"/>
          </w:tcPr>
          <w:p w:rsidR="00382B18" w:rsidRPr="00E02B59" w:rsidRDefault="00382B18" w:rsidP="00E02B59">
            <w:pPr>
              <w:jc w:val="right"/>
              <w:rPr>
                <w:sz w:val="20"/>
                <w:szCs w:val="20"/>
              </w:rPr>
            </w:pPr>
            <w:r>
              <w:rPr>
                <w:sz w:val="20"/>
                <w:szCs w:val="20"/>
              </w:rPr>
              <w:t>40,000</w:t>
            </w:r>
          </w:p>
        </w:tc>
        <w:tc>
          <w:tcPr>
            <w:tcW w:w="1620" w:type="dxa"/>
            <w:tcBorders>
              <w:bottom w:val="single" w:sz="4" w:space="0" w:color="auto"/>
            </w:tcBorders>
          </w:tcPr>
          <w:p w:rsidR="00382B18" w:rsidRPr="00E02B59" w:rsidRDefault="00382B18" w:rsidP="00E02B59">
            <w:pPr>
              <w:jc w:val="right"/>
              <w:rPr>
                <w:sz w:val="20"/>
                <w:szCs w:val="20"/>
              </w:rPr>
            </w:pPr>
            <w:r>
              <w:rPr>
                <w:sz w:val="20"/>
                <w:szCs w:val="20"/>
              </w:rPr>
              <w:t>20,000</w:t>
            </w:r>
          </w:p>
        </w:tc>
        <w:tc>
          <w:tcPr>
            <w:tcW w:w="1080" w:type="dxa"/>
            <w:tcBorders>
              <w:bottom w:val="single" w:sz="4" w:space="0" w:color="auto"/>
            </w:tcBorders>
          </w:tcPr>
          <w:p w:rsidR="00382B18" w:rsidRPr="00E02B59" w:rsidRDefault="00693787" w:rsidP="00E02B59">
            <w:pPr>
              <w:jc w:val="right"/>
              <w:rPr>
                <w:sz w:val="20"/>
                <w:szCs w:val="20"/>
              </w:rPr>
            </w:pPr>
            <w:r>
              <w:rPr>
                <w:sz w:val="20"/>
                <w:szCs w:val="20"/>
              </w:rPr>
              <w:t>60,000</w:t>
            </w:r>
          </w:p>
        </w:tc>
      </w:tr>
      <w:tr w:rsidR="00E02B59" w:rsidRPr="00E02B59" w:rsidTr="00E02B59">
        <w:tc>
          <w:tcPr>
            <w:tcW w:w="2340" w:type="dxa"/>
            <w:tcBorders>
              <w:top w:val="single" w:sz="4" w:space="0" w:color="auto"/>
              <w:left w:val="single" w:sz="4" w:space="0" w:color="auto"/>
              <w:bottom w:val="double" w:sz="4" w:space="0" w:color="auto"/>
            </w:tcBorders>
          </w:tcPr>
          <w:p w:rsidR="007E28D7" w:rsidRPr="00E02B59" w:rsidRDefault="00382B18" w:rsidP="006016AC">
            <w:pPr>
              <w:rPr>
                <w:sz w:val="20"/>
                <w:szCs w:val="20"/>
              </w:rPr>
            </w:pPr>
            <w:r>
              <w:rPr>
                <w:sz w:val="20"/>
                <w:szCs w:val="20"/>
              </w:rPr>
              <w:t>5. Concluding Project Preparation Workshop and Finalization of  Project Design and Implementation Arrangements</w:t>
            </w:r>
          </w:p>
        </w:tc>
        <w:tc>
          <w:tcPr>
            <w:tcW w:w="2520" w:type="dxa"/>
            <w:tcBorders>
              <w:top w:val="single" w:sz="4" w:space="0" w:color="auto"/>
              <w:left w:val="single" w:sz="4" w:space="0" w:color="auto"/>
              <w:bottom w:val="double" w:sz="4" w:space="0" w:color="auto"/>
            </w:tcBorders>
          </w:tcPr>
          <w:p w:rsidR="007E28D7" w:rsidRPr="00E02B59" w:rsidRDefault="00382B18" w:rsidP="006016AC">
            <w:pPr>
              <w:rPr>
                <w:sz w:val="20"/>
                <w:szCs w:val="20"/>
              </w:rPr>
            </w:pPr>
            <w:r>
              <w:rPr>
                <w:sz w:val="20"/>
                <w:szCs w:val="20"/>
              </w:rPr>
              <w:t>Final PAD incl. relevant annexes (English and French)</w:t>
            </w:r>
          </w:p>
        </w:tc>
        <w:tc>
          <w:tcPr>
            <w:tcW w:w="1620" w:type="dxa"/>
            <w:tcBorders>
              <w:bottom w:val="double" w:sz="4" w:space="0" w:color="auto"/>
            </w:tcBorders>
            <w:shd w:val="clear" w:color="auto" w:fill="auto"/>
          </w:tcPr>
          <w:p w:rsidR="007E28D7" w:rsidRPr="00E02B59" w:rsidRDefault="00382B18" w:rsidP="00E02B59">
            <w:pPr>
              <w:jc w:val="right"/>
              <w:rPr>
                <w:sz w:val="20"/>
                <w:szCs w:val="20"/>
              </w:rPr>
            </w:pPr>
            <w:r>
              <w:rPr>
                <w:sz w:val="20"/>
                <w:szCs w:val="20"/>
              </w:rPr>
              <w:t>20</w:t>
            </w:r>
            <w:r w:rsidR="00D41838" w:rsidRPr="00E02B59">
              <w:rPr>
                <w:sz w:val="20"/>
                <w:szCs w:val="20"/>
              </w:rPr>
              <w:t>,000</w:t>
            </w:r>
          </w:p>
        </w:tc>
        <w:tc>
          <w:tcPr>
            <w:tcW w:w="1620" w:type="dxa"/>
            <w:tcBorders>
              <w:top w:val="single" w:sz="4" w:space="0" w:color="auto"/>
              <w:bottom w:val="double" w:sz="4" w:space="0" w:color="auto"/>
              <w:right w:val="single" w:sz="4" w:space="0" w:color="auto"/>
            </w:tcBorders>
          </w:tcPr>
          <w:p w:rsidR="007E28D7" w:rsidRPr="00E02B59" w:rsidRDefault="00382B18" w:rsidP="00E02B59">
            <w:pPr>
              <w:jc w:val="right"/>
              <w:rPr>
                <w:sz w:val="20"/>
                <w:szCs w:val="20"/>
              </w:rPr>
            </w:pPr>
            <w:r>
              <w:rPr>
                <w:sz w:val="20"/>
                <w:szCs w:val="20"/>
              </w:rPr>
              <w:t>10</w:t>
            </w:r>
            <w:r w:rsidR="00D41838" w:rsidRPr="00E02B59">
              <w:rPr>
                <w:sz w:val="20"/>
                <w:szCs w:val="20"/>
              </w:rPr>
              <w:t>,000</w:t>
            </w:r>
          </w:p>
        </w:tc>
        <w:tc>
          <w:tcPr>
            <w:tcW w:w="1080" w:type="dxa"/>
            <w:tcBorders>
              <w:top w:val="single" w:sz="4" w:space="0" w:color="auto"/>
              <w:left w:val="single" w:sz="4" w:space="0" w:color="auto"/>
              <w:bottom w:val="double" w:sz="4" w:space="0" w:color="auto"/>
              <w:right w:val="single" w:sz="4" w:space="0" w:color="auto"/>
            </w:tcBorders>
          </w:tcPr>
          <w:p w:rsidR="007E28D7" w:rsidRPr="00E02B59" w:rsidRDefault="00693787" w:rsidP="00E02B59">
            <w:pPr>
              <w:jc w:val="right"/>
              <w:rPr>
                <w:sz w:val="20"/>
                <w:szCs w:val="20"/>
              </w:rPr>
            </w:pPr>
            <w:r>
              <w:rPr>
                <w:sz w:val="20"/>
                <w:szCs w:val="20"/>
              </w:rPr>
              <w:t>3</w:t>
            </w:r>
            <w:r w:rsidR="00D41838" w:rsidRPr="00E02B59">
              <w:rPr>
                <w:sz w:val="20"/>
                <w:szCs w:val="20"/>
              </w:rPr>
              <w:t>0,000</w:t>
            </w:r>
          </w:p>
        </w:tc>
      </w:tr>
      <w:tr w:rsidR="00E02B59" w:rsidRPr="00E02B59" w:rsidTr="00E02B59">
        <w:tc>
          <w:tcPr>
            <w:tcW w:w="4860" w:type="dxa"/>
            <w:gridSpan w:val="2"/>
            <w:tcBorders>
              <w:top w:val="double" w:sz="4" w:space="0" w:color="auto"/>
            </w:tcBorders>
          </w:tcPr>
          <w:p w:rsidR="007E28D7" w:rsidRPr="00E02B59" w:rsidRDefault="002B7B15" w:rsidP="00895110">
            <w:pPr>
              <w:rPr>
                <w:b/>
                <w:sz w:val="20"/>
                <w:szCs w:val="20"/>
              </w:rPr>
            </w:pPr>
            <w:r w:rsidRPr="00E02B59">
              <w:rPr>
                <w:b/>
                <w:sz w:val="20"/>
                <w:szCs w:val="20"/>
              </w:rPr>
              <w:t>Total Project Preparation F</w:t>
            </w:r>
            <w:r w:rsidR="007E28D7" w:rsidRPr="00E02B59">
              <w:rPr>
                <w:b/>
                <w:sz w:val="20"/>
                <w:szCs w:val="20"/>
              </w:rPr>
              <w:t xml:space="preserve">inancing </w:t>
            </w:r>
          </w:p>
        </w:tc>
        <w:tc>
          <w:tcPr>
            <w:tcW w:w="1620" w:type="dxa"/>
            <w:tcBorders>
              <w:top w:val="double" w:sz="4" w:space="0" w:color="auto"/>
            </w:tcBorders>
            <w:shd w:val="clear" w:color="auto" w:fill="auto"/>
          </w:tcPr>
          <w:p w:rsidR="007E28D7" w:rsidRPr="00E02B59" w:rsidRDefault="00C41252" w:rsidP="00E02B59">
            <w:pPr>
              <w:jc w:val="right"/>
              <w:rPr>
                <w:b/>
                <w:sz w:val="20"/>
                <w:szCs w:val="20"/>
              </w:rPr>
            </w:pPr>
            <w:r>
              <w:rPr>
                <w:b/>
                <w:sz w:val="20"/>
                <w:szCs w:val="20"/>
              </w:rPr>
              <w:t>20</w:t>
            </w:r>
            <w:r w:rsidR="00D41838" w:rsidRPr="00E02B59">
              <w:rPr>
                <w:b/>
                <w:sz w:val="20"/>
                <w:szCs w:val="20"/>
              </w:rPr>
              <w:t>0,000</w:t>
            </w:r>
          </w:p>
        </w:tc>
        <w:tc>
          <w:tcPr>
            <w:tcW w:w="1620" w:type="dxa"/>
            <w:tcBorders>
              <w:top w:val="double" w:sz="4" w:space="0" w:color="auto"/>
            </w:tcBorders>
          </w:tcPr>
          <w:p w:rsidR="007E28D7" w:rsidRPr="00E02B59" w:rsidRDefault="00382B18" w:rsidP="00E02B59">
            <w:pPr>
              <w:jc w:val="right"/>
              <w:rPr>
                <w:b/>
                <w:sz w:val="20"/>
                <w:szCs w:val="20"/>
              </w:rPr>
            </w:pPr>
            <w:r>
              <w:rPr>
                <w:b/>
                <w:sz w:val="20"/>
                <w:szCs w:val="20"/>
              </w:rPr>
              <w:t>100</w:t>
            </w:r>
            <w:r w:rsidR="00D41838" w:rsidRPr="00E02B59">
              <w:rPr>
                <w:b/>
                <w:sz w:val="20"/>
                <w:szCs w:val="20"/>
              </w:rPr>
              <w:t>,000</w:t>
            </w:r>
          </w:p>
        </w:tc>
        <w:tc>
          <w:tcPr>
            <w:tcW w:w="1080" w:type="dxa"/>
            <w:tcBorders>
              <w:top w:val="double" w:sz="4" w:space="0" w:color="auto"/>
            </w:tcBorders>
          </w:tcPr>
          <w:p w:rsidR="007E28D7" w:rsidRPr="00E02B59" w:rsidRDefault="00382B18" w:rsidP="00E02B59">
            <w:pPr>
              <w:jc w:val="right"/>
              <w:rPr>
                <w:b/>
                <w:sz w:val="20"/>
                <w:szCs w:val="20"/>
              </w:rPr>
            </w:pPr>
            <w:r>
              <w:rPr>
                <w:b/>
                <w:sz w:val="20"/>
                <w:szCs w:val="20"/>
              </w:rPr>
              <w:t>300</w:t>
            </w:r>
            <w:r w:rsidR="00D41838" w:rsidRPr="00E02B59">
              <w:rPr>
                <w:b/>
                <w:sz w:val="20"/>
                <w:szCs w:val="20"/>
              </w:rPr>
              <w:t>,000</w:t>
            </w:r>
          </w:p>
        </w:tc>
      </w:tr>
    </w:tbl>
    <w:p w:rsidR="007E28D7" w:rsidRDefault="007E28D7" w:rsidP="00047A78">
      <w:pPr>
        <w:rPr>
          <w:rFonts w:ascii="Times New Roman Bold" w:hAnsi="Times New Roman Bold"/>
          <w:b/>
          <w:smallCaps/>
          <w:sz w:val="22"/>
          <w:szCs w:val="22"/>
        </w:rPr>
      </w:pPr>
    </w:p>
    <w:p w:rsidR="007E28D7" w:rsidRDefault="007E28D7" w:rsidP="00047A78">
      <w:pPr>
        <w:rPr>
          <w:rFonts w:ascii="Times New Roman Bold" w:hAnsi="Times New Roman Bold"/>
          <w:b/>
          <w:smallCaps/>
          <w:sz w:val="22"/>
          <w:szCs w:val="22"/>
        </w:rPr>
      </w:pPr>
    </w:p>
    <w:p w:rsidR="007E28D7" w:rsidRDefault="007E28D7" w:rsidP="009E1232">
      <w:pPr>
        <w:spacing w:after="80"/>
        <w:rPr>
          <w:rFonts w:ascii="Times New Roman Bold" w:hAnsi="Times New Roman Bold"/>
          <w:b/>
          <w:smallCaps/>
          <w:sz w:val="22"/>
          <w:szCs w:val="22"/>
        </w:rPr>
      </w:pPr>
      <w:r>
        <w:rPr>
          <w:rFonts w:ascii="Times New Roman Bold" w:hAnsi="Times New Roman Bold"/>
          <w:b/>
          <w:smallCaps/>
          <w:sz w:val="22"/>
          <w:szCs w:val="22"/>
        </w:rPr>
        <w:t>D.  Financing plan summary for project preparation grant:</w:t>
      </w:r>
      <w:r w:rsidR="006016AC">
        <w:rPr>
          <w:rFonts w:ascii="Times New Roman Bold" w:hAnsi="Times New Roman Bold"/>
          <w:b/>
          <w:smallCaps/>
          <w:sz w:val="22"/>
          <w:szCs w:val="22"/>
        </w:rPr>
        <w:t xml:space="preserve"> ($)</w:t>
      </w:r>
    </w:p>
    <w:tbl>
      <w:tblPr>
        <w:tblW w:w="70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29"/>
        <w:gridCol w:w="2311"/>
        <w:gridCol w:w="1980"/>
      </w:tblGrid>
      <w:tr w:rsidR="007E28D7" w:rsidRPr="00B35801" w:rsidTr="007E28D7">
        <w:trPr>
          <w:trHeight w:val="610"/>
        </w:trPr>
        <w:tc>
          <w:tcPr>
            <w:tcW w:w="2729" w:type="dxa"/>
            <w:vAlign w:val="center"/>
          </w:tcPr>
          <w:p w:rsidR="007E28D7" w:rsidRPr="006D4E1C" w:rsidRDefault="007E28D7" w:rsidP="004C42F1">
            <w:pPr>
              <w:spacing w:after="80"/>
              <w:jc w:val="center"/>
              <w:rPr>
                <w:sz w:val="22"/>
                <w:szCs w:val="22"/>
              </w:rPr>
            </w:pPr>
          </w:p>
        </w:tc>
        <w:tc>
          <w:tcPr>
            <w:tcW w:w="2311" w:type="dxa"/>
            <w:vAlign w:val="center"/>
          </w:tcPr>
          <w:p w:rsidR="007E28D7" w:rsidRPr="00B35801" w:rsidRDefault="007E28D7" w:rsidP="004C42F1">
            <w:pPr>
              <w:spacing w:after="80"/>
              <w:rPr>
                <w:b/>
                <w:sz w:val="20"/>
                <w:szCs w:val="20"/>
              </w:rPr>
            </w:pPr>
            <w:r w:rsidRPr="00B35801">
              <w:rPr>
                <w:b/>
                <w:sz w:val="20"/>
                <w:szCs w:val="20"/>
              </w:rPr>
              <w:t xml:space="preserve">Project Preparation </w:t>
            </w:r>
          </w:p>
        </w:tc>
        <w:tc>
          <w:tcPr>
            <w:tcW w:w="1980" w:type="dxa"/>
            <w:vAlign w:val="center"/>
          </w:tcPr>
          <w:p w:rsidR="007E28D7" w:rsidRPr="00B35801" w:rsidRDefault="007E28D7" w:rsidP="004C42F1">
            <w:pPr>
              <w:spacing w:after="80"/>
              <w:jc w:val="center"/>
              <w:rPr>
                <w:b/>
                <w:sz w:val="20"/>
                <w:szCs w:val="20"/>
              </w:rPr>
            </w:pPr>
            <w:r>
              <w:rPr>
                <w:b/>
                <w:sz w:val="20"/>
                <w:szCs w:val="20"/>
              </w:rPr>
              <w:t xml:space="preserve">Agency Fee </w:t>
            </w:r>
          </w:p>
        </w:tc>
      </w:tr>
      <w:tr w:rsidR="007E28D7" w:rsidTr="007E28D7">
        <w:trPr>
          <w:trHeight w:val="224"/>
        </w:trPr>
        <w:tc>
          <w:tcPr>
            <w:tcW w:w="2729" w:type="dxa"/>
            <w:tcBorders>
              <w:top w:val="single" w:sz="4" w:space="0" w:color="auto"/>
              <w:left w:val="single" w:sz="4" w:space="0" w:color="auto"/>
              <w:bottom w:val="single" w:sz="4" w:space="0" w:color="auto"/>
              <w:right w:val="single" w:sz="4" w:space="0" w:color="auto"/>
            </w:tcBorders>
            <w:shd w:val="clear" w:color="auto" w:fill="FFFFFF"/>
          </w:tcPr>
          <w:p w:rsidR="007E28D7" w:rsidRPr="00B35801" w:rsidRDefault="007E28D7" w:rsidP="004C42F1">
            <w:pPr>
              <w:rPr>
                <w:sz w:val="20"/>
                <w:szCs w:val="20"/>
              </w:rPr>
            </w:pPr>
            <w:r w:rsidRPr="00B35801">
              <w:rPr>
                <w:sz w:val="20"/>
                <w:szCs w:val="20"/>
              </w:rPr>
              <w:t>GEF</w:t>
            </w:r>
            <w:r>
              <w:rPr>
                <w:sz w:val="20"/>
                <w:szCs w:val="20"/>
              </w:rPr>
              <w:t xml:space="preserve"> financing</w:t>
            </w:r>
            <w:r w:rsidRPr="00B35801">
              <w:rPr>
                <w:sz w:val="20"/>
                <w:szCs w:val="20"/>
              </w:rPr>
              <w:t xml:space="preserve"> </w:t>
            </w:r>
          </w:p>
        </w:tc>
        <w:tc>
          <w:tcPr>
            <w:tcW w:w="2311" w:type="dxa"/>
            <w:tcBorders>
              <w:left w:val="single" w:sz="4" w:space="0" w:color="auto"/>
              <w:right w:val="single" w:sz="4" w:space="0" w:color="auto"/>
            </w:tcBorders>
            <w:shd w:val="clear" w:color="auto" w:fill="auto"/>
          </w:tcPr>
          <w:p w:rsidR="007E28D7" w:rsidRPr="006D4E1C" w:rsidRDefault="00C41252" w:rsidP="004C42F1">
            <w:pPr>
              <w:jc w:val="right"/>
              <w:rPr>
                <w:sz w:val="22"/>
                <w:szCs w:val="22"/>
              </w:rPr>
            </w:pPr>
            <w:r>
              <w:rPr>
                <w:sz w:val="22"/>
                <w:szCs w:val="22"/>
              </w:rPr>
              <w:t>20</w:t>
            </w:r>
            <w:r w:rsidR="00141C82">
              <w:rPr>
                <w:sz w:val="22"/>
                <w:szCs w:val="22"/>
              </w:rPr>
              <w:t>0,000</w:t>
            </w:r>
          </w:p>
        </w:tc>
        <w:tc>
          <w:tcPr>
            <w:tcW w:w="1980" w:type="dxa"/>
            <w:tcBorders>
              <w:left w:val="single" w:sz="4" w:space="0" w:color="auto"/>
              <w:right w:val="single" w:sz="4" w:space="0" w:color="auto"/>
            </w:tcBorders>
          </w:tcPr>
          <w:p w:rsidR="007E28D7" w:rsidRDefault="007E28D7" w:rsidP="00141C82">
            <w:pPr>
              <w:jc w:val="right"/>
            </w:pPr>
            <w:r>
              <w:rPr>
                <w:sz w:val="22"/>
                <w:szCs w:val="22"/>
              </w:rPr>
              <w:t xml:space="preserve"> </w:t>
            </w:r>
            <w:r w:rsidR="00C41252">
              <w:rPr>
                <w:sz w:val="22"/>
                <w:szCs w:val="22"/>
              </w:rPr>
              <w:t>20</w:t>
            </w:r>
            <w:r w:rsidR="00141C82">
              <w:rPr>
                <w:sz w:val="22"/>
                <w:szCs w:val="22"/>
              </w:rPr>
              <w:t>,000</w:t>
            </w:r>
          </w:p>
        </w:tc>
      </w:tr>
      <w:tr w:rsidR="007E28D7" w:rsidRPr="006D4E1C" w:rsidTr="002B7B15">
        <w:trPr>
          <w:trHeight w:val="293"/>
        </w:trPr>
        <w:tc>
          <w:tcPr>
            <w:tcW w:w="2729" w:type="dxa"/>
            <w:tcBorders>
              <w:top w:val="single" w:sz="4" w:space="0" w:color="auto"/>
              <w:left w:val="single" w:sz="4" w:space="0" w:color="auto"/>
              <w:bottom w:val="double" w:sz="4" w:space="0" w:color="auto"/>
              <w:right w:val="single" w:sz="4" w:space="0" w:color="auto"/>
            </w:tcBorders>
            <w:shd w:val="clear" w:color="auto" w:fill="FFFFFF"/>
          </w:tcPr>
          <w:p w:rsidR="007E28D7" w:rsidRPr="00B35801" w:rsidRDefault="007E28D7" w:rsidP="004C42F1">
            <w:pPr>
              <w:rPr>
                <w:sz w:val="20"/>
                <w:szCs w:val="20"/>
              </w:rPr>
            </w:pPr>
            <w:r w:rsidRPr="00B35801">
              <w:rPr>
                <w:sz w:val="20"/>
                <w:szCs w:val="20"/>
              </w:rPr>
              <w:t xml:space="preserve">Co-financing </w:t>
            </w:r>
          </w:p>
        </w:tc>
        <w:tc>
          <w:tcPr>
            <w:tcW w:w="2311" w:type="dxa"/>
            <w:tcBorders>
              <w:left w:val="single" w:sz="4" w:space="0" w:color="auto"/>
              <w:bottom w:val="double" w:sz="4" w:space="0" w:color="auto"/>
              <w:right w:val="single" w:sz="4" w:space="0" w:color="auto"/>
            </w:tcBorders>
            <w:shd w:val="clear" w:color="auto" w:fill="auto"/>
            <w:vAlign w:val="center"/>
          </w:tcPr>
          <w:p w:rsidR="007E28D7" w:rsidRPr="006D4E1C" w:rsidRDefault="00382B18" w:rsidP="004C42F1">
            <w:pPr>
              <w:jc w:val="right"/>
              <w:rPr>
                <w:sz w:val="22"/>
                <w:szCs w:val="22"/>
              </w:rPr>
            </w:pPr>
            <w:r>
              <w:rPr>
                <w:sz w:val="22"/>
                <w:szCs w:val="22"/>
              </w:rPr>
              <w:t>100</w:t>
            </w:r>
            <w:r w:rsidR="00141C82">
              <w:rPr>
                <w:sz w:val="22"/>
                <w:szCs w:val="22"/>
              </w:rPr>
              <w:t>,000</w:t>
            </w:r>
          </w:p>
        </w:tc>
        <w:tc>
          <w:tcPr>
            <w:tcW w:w="1980" w:type="dxa"/>
            <w:tcBorders>
              <w:left w:val="single" w:sz="4" w:space="0" w:color="auto"/>
              <w:bottom w:val="double" w:sz="4" w:space="0" w:color="auto"/>
              <w:right w:val="single" w:sz="4" w:space="0" w:color="auto"/>
            </w:tcBorders>
            <w:shd w:val="clear" w:color="auto" w:fill="C0C0C0"/>
          </w:tcPr>
          <w:p w:rsidR="007E28D7" w:rsidRPr="006D4E1C" w:rsidRDefault="007E28D7" w:rsidP="004C42F1">
            <w:pPr>
              <w:jc w:val="right"/>
              <w:rPr>
                <w:sz w:val="22"/>
                <w:szCs w:val="22"/>
              </w:rPr>
            </w:pPr>
          </w:p>
        </w:tc>
      </w:tr>
      <w:tr w:rsidR="007E28D7" w:rsidRPr="006D4E1C" w:rsidTr="008C7315">
        <w:trPr>
          <w:trHeight w:val="258"/>
        </w:trPr>
        <w:tc>
          <w:tcPr>
            <w:tcW w:w="2729" w:type="dxa"/>
            <w:tcBorders>
              <w:top w:val="double" w:sz="4" w:space="0" w:color="auto"/>
              <w:left w:val="single" w:sz="4" w:space="0" w:color="auto"/>
              <w:bottom w:val="single" w:sz="4" w:space="0" w:color="auto"/>
              <w:right w:val="single" w:sz="4" w:space="0" w:color="auto"/>
            </w:tcBorders>
          </w:tcPr>
          <w:p w:rsidR="007E28D7" w:rsidRPr="006D4E1C" w:rsidRDefault="007E28D7" w:rsidP="004C42F1">
            <w:pPr>
              <w:spacing w:after="80"/>
              <w:rPr>
                <w:b/>
                <w:sz w:val="22"/>
                <w:szCs w:val="22"/>
              </w:rPr>
            </w:pPr>
            <w:r w:rsidRPr="006D4E1C">
              <w:rPr>
                <w:b/>
                <w:sz w:val="22"/>
                <w:szCs w:val="22"/>
              </w:rPr>
              <w:t>Total</w:t>
            </w:r>
          </w:p>
        </w:tc>
        <w:tc>
          <w:tcPr>
            <w:tcW w:w="2311" w:type="dxa"/>
            <w:tcBorders>
              <w:top w:val="double" w:sz="4" w:space="0" w:color="auto"/>
              <w:left w:val="single" w:sz="4" w:space="0" w:color="auto"/>
              <w:bottom w:val="single" w:sz="4" w:space="0" w:color="auto"/>
              <w:right w:val="single" w:sz="4" w:space="0" w:color="auto"/>
            </w:tcBorders>
            <w:shd w:val="clear" w:color="auto" w:fill="auto"/>
          </w:tcPr>
          <w:p w:rsidR="008C7315" w:rsidRPr="006D4E1C" w:rsidRDefault="00382B18" w:rsidP="0053724F">
            <w:pPr>
              <w:tabs>
                <w:tab w:val="left" w:pos="2095"/>
              </w:tabs>
              <w:spacing w:after="80"/>
              <w:ind w:right="72"/>
              <w:jc w:val="right"/>
              <w:rPr>
                <w:sz w:val="22"/>
                <w:szCs w:val="22"/>
              </w:rPr>
            </w:pPr>
            <w:r>
              <w:rPr>
                <w:sz w:val="22"/>
                <w:szCs w:val="22"/>
              </w:rPr>
              <w:t>300</w:t>
            </w:r>
            <w:r w:rsidR="00141C82">
              <w:rPr>
                <w:sz w:val="22"/>
                <w:szCs w:val="22"/>
              </w:rPr>
              <w:t xml:space="preserve">,000  </w:t>
            </w:r>
          </w:p>
        </w:tc>
        <w:tc>
          <w:tcPr>
            <w:tcW w:w="1980" w:type="dxa"/>
            <w:tcBorders>
              <w:top w:val="double" w:sz="4" w:space="0" w:color="auto"/>
              <w:left w:val="single" w:sz="4" w:space="0" w:color="auto"/>
              <w:bottom w:val="single" w:sz="4" w:space="0" w:color="auto"/>
              <w:right w:val="single" w:sz="4" w:space="0" w:color="auto"/>
            </w:tcBorders>
          </w:tcPr>
          <w:p w:rsidR="008C7315" w:rsidRPr="006D4E1C" w:rsidRDefault="00C41252" w:rsidP="0053724F">
            <w:pPr>
              <w:spacing w:after="80"/>
              <w:jc w:val="right"/>
              <w:rPr>
                <w:sz w:val="22"/>
                <w:szCs w:val="22"/>
              </w:rPr>
            </w:pPr>
            <w:r>
              <w:rPr>
                <w:sz w:val="22"/>
                <w:szCs w:val="22"/>
              </w:rPr>
              <w:t>20</w:t>
            </w:r>
            <w:r w:rsidR="00141C82">
              <w:rPr>
                <w:sz w:val="22"/>
                <w:szCs w:val="22"/>
              </w:rPr>
              <w:t>,000</w:t>
            </w:r>
          </w:p>
        </w:tc>
      </w:tr>
    </w:tbl>
    <w:p w:rsidR="00DD5352" w:rsidRDefault="00DD5352" w:rsidP="009E1232">
      <w:pPr>
        <w:spacing w:after="80"/>
        <w:rPr>
          <w:rFonts w:ascii="Times New Roman Bold" w:hAnsi="Times New Roman Bold"/>
          <w:b/>
          <w:smallCaps/>
          <w:sz w:val="22"/>
          <w:szCs w:val="22"/>
        </w:rPr>
      </w:pPr>
    </w:p>
    <w:p w:rsidR="00CB4BD1" w:rsidRDefault="00CB4BD1" w:rsidP="009E1232">
      <w:pPr>
        <w:spacing w:after="80"/>
        <w:rPr>
          <w:rFonts w:ascii="Times New Roman Bold" w:hAnsi="Times New Roman Bold"/>
          <w:b/>
          <w:smallCaps/>
          <w:sz w:val="22"/>
          <w:szCs w:val="22"/>
        </w:rPr>
      </w:pPr>
    </w:p>
    <w:p w:rsidR="009E1232" w:rsidRPr="00211B61" w:rsidRDefault="007E28D7" w:rsidP="00211B61">
      <w:pPr>
        <w:pStyle w:val="Footer"/>
        <w:tabs>
          <w:tab w:val="clear" w:pos="4320"/>
          <w:tab w:val="clear" w:pos="8640"/>
        </w:tabs>
        <w:spacing w:after="80"/>
        <w:rPr>
          <w:sz w:val="16"/>
          <w:szCs w:val="16"/>
          <w:vertAlign w:val="superscript"/>
        </w:rPr>
      </w:pPr>
      <w:r w:rsidRPr="00211B61">
        <w:rPr>
          <w:b/>
          <w:smallCaps/>
        </w:rPr>
        <w:t xml:space="preserve">E.  </w:t>
      </w:r>
      <w:r w:rsidR="009E1232" w:rsidRPr="00211B61">
        <w:rPr>
          <w:b/>
          <w:smallCaps/>
        </w:rPr>
        <w:t>PPG  requested by agency(ies)</w:t>
      </w:r>
      <w:r w:rsidR="00FC5C7E" w:rsidRPr="00211B61">
        <w:rPr>
          <w:b/>
          <w:smallCaps/>
        </w:rPr>
        <w:t>, focal area(s)</w:t>
      </w:r>
      <w:r w:rsidR="009E1232" w:rsidRPr="00211B61">
        <w:rPr>
          <w:b/>
          <w:smallCaps/>
        </w:rPr>
        <w:t xml:space="preserve"> and country(ies)</w:t>
      </w:r>
      <w:r w:rsidR="00211B61" w:rsidRPr="00211B61">
        <w:rPr>
          <w:b/>
          <w:smallCaps/>
          <w:sz w:val="16"/>
          <w:szCs w:val="16"/>
          <w:vertAlign w:val="superscript"/>
        </w:rPr>
        <w:t xml:space="preserve"> </w:t>
      </w:r>
      <w:r w:rsidR="00211B61" w:rsidRPr="00211B61">
        <w:rPr>
          <w:b/>
          <w:sz w:val="16"/>
          <w:szCs w:val="16"/>
          <w:vertAlign w:val="superscript"/>
        </w:rPr>
        <w:t>1</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980"/>
        <w:gridCol w:w="1800"/>
        <w:gridCol w:w="1260"/>
        <w:gridCol w:w="1260"/>
        <w:gridCol w:w="1260"/>
      </w:tblGrid>
      <w:tr w:rsidR="00E02B59" w:rsidRPr="00E02B59" w:rsidTr="00E02B59">
        <w:trPr>
          <w:trHeight w:val="278"/>
        </w:trPr>
        <w:tc>
          <w:tcPr>
            <w:tcW w:w="1260" w:type="dxa"/>
            <w:vMerge w:val="restart"/>
            <w:shd w:val="clear" w:color="auto" w:fill="auto"/>
            <w:vAlign w:val="center"/>
          </w:tcPr>
          <w:p w:rsidR="009E1232" w:rsidRPr="00E02B59" w:rsidRDefault="009E1232" w:rsidP="00E02B59">
            <w:pPr>
              <w:spacing w:after="80"/>
              <w:rPr>
                <w:rFonts w:ascii="Times New Roman Bold" w:hAnsi="Times New Roman Bold" w:cs="Times New Roman Bold"/>
                <w:b/>
                <w:sz w:val="20"/>
                <w:szCs w:val="20"/>
              </w:rPr>
            </w:pPr>
            <w:r w:rsidRPr="00E02B59">
              <w:rPr>
                <w:b/>
                <w:smallCaps/>
                <w:sz w:val="20"/>
                <w:szCs w:val="20"/>
              </w:rPr>
              <w:t xml:space="preserve">   </w:t>
            </w:r>
            <w:r w:rsidRPr="00E02B59">
              <w:rPr>
                <w:rFonts w:ascii="Times New Roman Bold" w:hAnsi="Times New Roman Bold"/>
                <w:b/>
                <w:sz w:val="20"/>
                <w:szCs w:val="20"/>
              </w:rPr>
              <w:t xml:space="preserve"> GEF Agency</w:t>
            </w:r>
          </w:p>
        </w:tc>
        <w:tc>
          <w:tcPr>
            <w:tcW w:w="1980" w:type="dxa"/>
            <w:vMerge w:val="restart"/>
            <w:shd w:val="clear" w:color="auto" w:fill="auto"/>
            <w:vAlign w:val="center"/>
          </w:tcPr>
          <w:p w:rsidR="009E1232" w:rsidRPr="00E02B59" w:rsidRDefault="009E1232" w:rsidP="004C1D9F">
            <w:pPr>
              <w:rPr>
                <w:rFonts w:ascii="Times New Roman Bold" w:hAnsi="Times New Roman Bold" w:cs="Times New Roman Bold"/>
                <w:b/>
                <w:sz w:val="20"/>
                <w:szCs w:val="20"/>
              </w:rPr>
            </w:pPr>
            <w:r w:rsidRPr="00E02B59">
              <w:rPr>
                <w:rFonts w:ascii="Times New Roman Bold" w:hAnsi="Times New Roman Bold" w:cs="Times New Roman Bold"/>
                <w:b/>
                <w:sz w:val="20"/>
                <w:szCs w:val="20"/>
              </w:rPr>
              <w:t>Focal Area</w:t>
            </w:r>
          </w:p>
        </w:tc>
        <w:tc>
          <w:tcPr>
            <w:tcW w:w="1800" w:type="dxa"/>
            <w:vMerge w:val="restart"/>
            <w:shd w:val="clear" w:color="auto" w:fill="auto"/>
            <w:vAlign w:val="center"/>
          </w:tcPr>
          <w:p w:rsidR="009E1232" w:rsidRPr="00E02B59" w:rsidRDefault="009E1232" w:rsidP="00E02B59">
            <w:pPr>
              <w:spacing w:after="80"/>
              <w:ind w:right="-108"/>
              <w:rPr>
                <w:rFonts w:cs="Times New Roman Bold"/>
                <w:b/>
                <w:sz w:val="20"/>
                <w:szCs w:val="20"/>
              </w:rPr>
            </w:pPr>
            <w:r w:rsidRPr="00E02B59">
              <w:rPr>
                <w:rFonts w:cs="Times New Roman Bold"/>
                <w:b/>
                <w:sz w:val="20"/>
                <w:szCs w:val="20"/>
              </w:rPr>
              <w:t>Country Name/</w:t>
            </w:r>
          </w:p>
          <w:p w:rsidR="009E1232" w:rsidRPr="00E02B59" w:rsidRDefault="009E1232" w:rsidP="00E02B59">
            <w:pPr>
              <w:spacing w:after="80"/>
              <w:rPr>
                <w:rFonts w:cs="Times New Roman Bold"/>
                <w:b/>
                <w:sz w:val="20"/>
                <w:szCs w:val="20"/>
              </w:rPr>
            </w:pPr>
            <w:r w:rsidRPr="00E02B59">
              <w:rPr>
                <w:rFonts w:cs="Times New Roman Bold"/>
                <w:b/>
                <w:sz w:val="20"/>
                <w:szCs w:val="20"/>
              </w:rPr>
              <w:t>Global</w:t>
            </w:r>
          </w:p>
        </w:tc>
        <w:tc>
          <w:tcPr>
            <w:tcW w:w="3780" w:type="dxa"/>
            <w:gridSpan w:val="3"/>
            <w:shd w:val="clear" w:color="auto" w:fill="auto"/>
            <w:vAlign w:val="center"/>
          </w:tcPr>
          <w:p w:rsidR="009E1232" w:rsidRPr="00E02B59" w:rsidRDefault="009E1232" w:rsidP="00E02B59">
            <w:pPr>
              <w:spacing w:after="80"/>
              <w:jc w:val="center"/>
              <w:rPr>
                <w:rFonts w:cs="Times New Roman Bold"/>
                <w:b/>
                <w:sz w:val="20"/>
                <w:szCs w:val="20"/>
              </w:rPr>
            </w:pPr>
            <w:r w:rsidRPr="00E02B59">
              <w:rPr>
                <w:rFonts w:cs="Times New Roman Bold"/>
                <w:b/>
                <w:sz w:val="20"/>
                <w:szCs w:val="20"/>
              </w:rPr>
              <w:t>(in $)</w:t>
            </w:r>
          </w:p>
        </w:tc>
      </w:tr>
      <w:tr w:rsidR="00E02B59" w:rsidRPr="00E02B59" w:rsidTr="00E02B59">
        <w:trPr>
          <w:trHeight w:val="277"/>
        </w:trPr>
        <w:tc>
          <w:tcPr>
            <w:tcW w:w="1260" w:type="dxa"/>
            <w:vMerge/>
            <w:shd w:val="clear" w:color="auto" w:fill="auto"/>
          </w:tcPr>
          <w:p w:rsidR="009E1232" w:rsidRPr="00E02B59" w:rsidRDefault="009E1232" w:rsidP="004C1D9F">
            <w:pPr>
              <w:rPr>
                <w:rFonts w:cs="Times New Roman Bold"/>
                <w:b/>
                <w:smallCaps/>
                <w:sz w:val="20"/>
                <w:szCs w:val="20"/>
              </w:rPr>
            </w:pPr>
          </w:p>
        </w:tc>
        <w:tc>
          <w:tcPr>
            <w:tcW w:w="1980" w:type="dxa"/>
            <w:vMerge/>
            <w:shd w:val="clear" w:color="auto" w:fill="auto"/>
          </w:tcPr>
          <w:p w:rsidR="009E1232" w:rsidRPr="00E02B59" w:rsidRDefault="009E1232" w:rsidP="004C1D9F">
            <w:pPr>
              <w:rPr>
                <w:rFonts w:cs="Times New Roman Bold"/>
                <w:b/>
                <w:smallCaps/>
                <w:sz w:val="20"/>
                <w:szCs w:val="20"/>
              </w:rPr>
            </w:pPr>
          </w:p>
        </w:tc>
        <w:tc>
          <w:tcPr>
            <w:tcW w:w="1800" w:type="dxa"/>
            <w:vMerge/>
            <w:shd w:val="clear" w:color="auto" w:fill="auto"/>
          </w:tcPr>
          <w:p w:rsidR="009E1232" w:rsidRPr="00E02B59" w:rsidRDefault="009E1232" w:rsidP="00E02B59">
            <w:pPr>
              <w:jc w:val="center"/>
              <w:rPr>
                <w:rFonts w:cs="Times New Roman Bold"/>
                <w:b/>
                <w:sz w:val="20"/>
                <w:szCs w:val="20"/>
              </w:rPr>
            </w:pPr>
          </w:p>
        </w:tc>
        <w:tc>
          <w:tcPr>
            <w:tcW w:w="1260" w:type="dxa"/>
            <w:shd w:val="clear" w:color="auto" w:fill="auto"/>
          </w:tcPr>
          <w:p w:rsidR="009E1232" w:rsidRPr="00E02B59" w:rsidRDefault="009E1232" w:rsidP="00E02B59">
            <w:pPr>
              <w:jc w:val="center"/>
              <w:rPr>
                <w:rFonts w:cs="Times New Roman Bold"/>
                <w:b/>
                <w:sz w:val="20"/>
                <w:szCs w:val="20"/>
              </w:rPr>
            </w:pPr>
          </w:p>
          <w:p w:rsidR="009E1232" w:rsidRPr="00E02B59" w:rsidRDefault="009E1232" w:rsidP="00E02B59">
            <w:pPr>
              <w:jc w:val="center"/>
              <w:rPr>
                <w:rFonts w:cs="Times New Roman Bold"/>
                <w:sz w:val="20"/>
                <w:szCs w:val="20"/>
              </w:rPr>
            </w:pPr>
            <w:r w:rsidRPr="00E02B59">
              <w:rPr>
                <w:rFonts w:cs="Times New Roman Bold"/>
                <w:b/>
                <w:sz w:val="20"/>
                <w:szCs w:val="20"/>
              </w:rPr>
              <w:t>PPG</w:t>
            </w:r>
            <w:r w:rsidR="00D93C1E" w:rsidRPr="00E02B59">
              <w:rPr>
                <w:rFonts w:cs="Times New Roman Bold"/>
                <w:b/>
                <w:sz w:val="20"/>
                <w:szCs w:val="20"/>
              </w:rPr>
              <w:t xml:space="preserve"> </w:t>
            </w:r>
            <w:r w:rsidR="00D93C1E" w:rsidRPr="00E02B59">
              <w:rPr>
                <w:rFonts w:cs="Times New Roman Bold"/>
                <w:sz w:val="20"/>
                <w:szCs w:val="20"/>
              </w:rPr>
              <w:t>(a)</w:t>
            </w:r>
          </w:p>
        </w:tc>
        <w:tc>
          <w:tcPr>
            <w:tcW w:w="1260" w:type="dxa"/>
            <w:shd w:val="clear" w:color="auto" w:fill="auto"/>
          </w:tcPr>
          <w:p w:rsidR="009E1232" w:rsidRPr="00E02B59" w:rsidRDefault="009E1232" w:rsidP="00E02B59">
            <w:pPr>
              <w:jc w:val="center"/>
              <w:rPr>
                <w:rFonts w:cs="Times New Roman Bold"/>
                <w:b/>
                <w:sz w:val="20"/>
                <w:szCs w:val="20"/>
              </w:rPr>
            </w:pPr>
            <w:r w:rsidRPr="00E02B59">
              <w:rPr>
                <w:rFonts w:cs="Times New Roman Bold"/>
                <w:b/>
                <w:sz w:val="20"/>
                <w:szCs w:val="20"/>
              </w:rPr>
              <w:t>Agency</w:t>
            </w:r>
          </w:p>
          <w:p w:rsidR="009E1232" w:rsidRPr="00E02B59" w:rsidRDefault="009E1232" w:rsidP="00E02B59">
            <w:pPr>
              <w:jc w:val="center"/>
              <w:rPr>
                <w:rFonts w:cs="Times New Roman Bold"/>
                <w:sz w:val="20"/>
                <w:szCs w:val="20"/>
              </w:rPr>
            </w:pPr>
            <w:r w:rsidRPr="00E02B59">
              <w:rPr>
                <w:rFonts w:cs="Times New Roman Bold"/>
                <w:b/>
                <w:sz w:val="20"/>
                <w:szCs w:val="20"/>
              </w:rPr>
              <w:t>Fee</w:t>
            </w:r>
            <w:r w:rsidR="00D93C1E" w:rsidRPr="00E02B59">
              <w:rPr>
                <w:rFonts w:cs="Times New Roman Bold"/>
                <w:b/>
                <w:sz w:val="20"/>
                <w:szCs w:val="20"/>
              </w:rPr>
              <w:t xml:space="preserve"> </w:t>
            </w:r>
            <w:r w:rsidR="00D93C1E" w:rsidRPr="00E02B59">
              <w:rPr>
                <w:rFonts w:cs="Times New Roman Bold"/>
                <w:sz w:val="20"/>
                <w:szCs w:val="20"/>
              </w:rPr>
              <w:t>(b)</w:t>
            </w:r>
          </w:p>
        </w:tc>
        <w:tc>
          <w:tcPr>
            <w:tcW w:w="1260" w:type="dxa"/>
            <w:shd w:val="clear" w:color="auto" w:fill="auto"/>
          </w:tcPr>
          <w:p w:rsidR="00D93C1E" w:rsidRPr="00E02B59" w:rsidRDefault="009E1232" w:rsidP="00E02B59">
            <w:pPr>
              <w:jc w:val="center"/>
              <w:rPr>
                <w:rFonts w:cs="Times New Roman Bold"/>
                <w:b/>
                <w:sz w:val="20"/>
                <w:szCs w:val="20"/>
              </w:rPr>
            </w:pPr>
            <w:r w:rsidRPr="00E02B59">
              <w:rPr>
                <w:rFonts w:cs="Times New Roman Bold"/>
                <w:b/>
                <w:sz w:val="20"/>
                <w:szCs w:val="20"/>
              </w:rPr>
              <w:t>Total</w:t>
            </w:r>
          </w:p>
          <w:p w:rsidR="00D93C1E" w:rsidRPr="00E02B59" w:rsidRDefault="00D93C1E" w:rsidP="00E02B59">
            <w:pPr>
              <w:jc w:val="center"/>
              <w:rPr>
                <w:rFonts w:cs="Times New Roman Bold"/>
                <w:sz w:val="18"/>
                <w:szCs w:val="18"/>
              </w:rPr>
            </w:pPr>
            <w:r w:rsidRPr="00E02B59">
              <w:rPr>
                <w:rFonts w:cs="Times New Roman Bold"/>
                <w:sz w:val="18"/>
                <w:szCs w:val="18"/>
              </w:rPr>
              <w:t>c = a + b</w:t>
            </w:r>
          </w:p>
        </w:tc>
      </w:tr>
      <w:tr w:rsidR="00E02B59" w:rsidRPr="00E02B59" w:rsidTr="00E02B59">
        <w:trPr>
          <w:trHeight w:val="253"/>
        </w:trPr>
        <w:tc>
          <w:tcPr>
            <w:tcW w:w="1260" w:type="dxa"/>
            <w:shd w:val="clear" w:color="auto" w:fill="auto"/>
          </w:tcPr>
          <w:p w:rsidR="00337F1C" w:rsidRPr="00E514B7" w:rsidRDefault="00DD5352" w:rsidP="004C1D9F">
            <w:r>
              <w:rPr>
                <w:sz w:val="22"/>
                <w:szCs w:val="22"/>
              </w:rPr>
              <w:t>World Bank</w:t>
            </w:r>
          </w:p>
        </w:tc>
        <w:tc>
          <w:tcPr>
            <w:tcW w:w="1980" w:type="dxa"/>
            <w:shd w:val="clear" w:color="auto" w:fill="auto"/>
          </w:tcPr>
          <w:p w:rsidR="00337F1C" w:rsidRDefault="00C41252">
            <w:r>
              <w:rPr>
                <w:sz w:val="22"/>
                <w:szCs w:val="22"/>
              </w:rPr>
              <w:t>Biodiversity</w:t>
            </w:r>
          </w:p>
        </w:tc>
        <w:tc>
          <w:tcPr>
            <w:tcW w:w="1800" w:type="dxa"/>
            <w:shd w:val="clear" w:color="auto" w:fill="auto"/>
          </w:tcPr>
          <w:p w:rsidR="00337F1C" w:rsidRPr="00E02B59" w:rsidRDefault="00C41252" w:rsidP="00141C82">
            <w:pPr>
              <w:rPr>
                <w:sz w:val="22"/>
                <w:szCs w:val="22"/>
              </w:rPr>
            </w:pPr>
            <w:r>
              <w:rPr>
                <w:sz w:val="22"/>
                <w:szCs w:val="22"/>
              </w:rPr>
              <w:t>Tunisia</w:t>
            </w:r>
          </w:p>
        </w:tc>
        <w:tc>
          <w:tcPr>
            <w:tcW w:w="1260" w:type="dxa"/>
            <w:shd w:val="clear" w:color="auto" w:fill="auto"/>
          </w:tcPr>
          <w:p w:rsidR="00337F1C" w:rsidRPr="00E02B59" w:rsidRDefault="00876B13" w:rsidP="00E02B59">
            <w:pPr>
              <w:jc w:val="right"/>
              <w:rPr>
                <w:sz w:val="22"/>
                <w:szCs w:val="22"/>
              </w:rPr>
            </w:pPr>
            <w:r>
              <w:rPr>
                <w:sz w:val="22"/>
                <w:szCs w:val="22"/>
              </w:rPr>
              <w:t>130,000</w:t>
            </w:r>
          </w:p>
        </w:tc>
        <w:tc>
          <w:tcPr>
            <w:tcW w:w="1260" w:type="dxa"/>
            <w:shd w:val="clear" w:color="auto" w:fill="auto"/>
          </w:tcPr>
          <w:p w:rsidR="00337F1C" w:rsidRPr="00E02B59" w:rsidRDefault="00876B13" w:rsidP="00E02B59">
            <w:pPr>
              <w:jc w:val="right"/>
              <w:rPr>
                <w:sz w:val="22"/>
                <w:szCs w:val="22"/>
              </w:rPr>
            </w:pPr>
            <w:r>
              <w:rPr>
                <w:sz w:val="22"/>
                <w:szCs w:val="22"/>
              </w:rPr>
              <w:t>13</w:t>
            </w:r>
            <w:r w:rsidR="00C41252">
              <w:rPr>
                <w:sz w:val="22"/>
                <w:szCs w:val="22"/>
              </w:rPr>
              <w:t>,000</w:t>
            </w:r>
          </w:p>
        </w:tc>
        <w:tc>
          <w:tcPr>
            <w:tcW w:w="1260" w:type="dxa"/>
            <w:shd w:val="clear" w:color="auto" w:fill="auto"/>
          </w:tcPr>
          <w:p w:rsidR="00337F1C" w:rsidRPr="00E02B59" w:rsidRDefault="00876B13" w:rsidP="00E02B59">
            <w:pPr>
              <w:jc w:val="right"/>
              <w:rPr>
                <w:sz w:val="22"/>
                <w:szCs w:val="22"/>
              </w:rPr>
            </w:pPr>
            <w:r>
              <w:rPr>
                <w:sz w:val="22"/>
                <w:szCs w:val="22"/>
              </w:rPr>
              <w:t>143</w:t>
            </w:r>
            <w:r w:rsidR="00C41252">
              <w:rPr>
                <w:sz w:val="22"/>
                <w:szCs w:val="22"/>
              </w:rPr>
              <w:t>,000</w:t>
            </w:r>
          </w:p>
        </w:tc>
      </w:tr>
      <w:tr w:rsidR="00E02B59" w:rsidRPr="00E02B59" w:rsidTr="00E02B59">
        <w:trPr>
          <w:trHeight w:val="253"/>
        </w:trPr>
        <w:tc>
          <w:tcPr>
            <w:tcW w:w="1260" w:type="dxa"/>
            <w:shd w:val="clear" w:color="auto" w:fill="auto"/>
          </w:tcPr>
          <w:p w:rsidR="00337F1C" w:rsidRPr="00E514B7" w:rsidRDefault="00DD5352" w:rsidP="004C1D9F">
            <w:r>
              <w:rPr>
                <w:sz w:val="22"/>
                <w:szCs w:val="22"/>
              </w:rPr>
              <w:t>World Bank</w:t>
            </w:r>
          </w:p>
        </w:tc>
        <w:tc>
          <w:tcPr>
            <w:tcW w:w="1980" w:type="dxa"/>
            <w:shd w:val="clear" w:color="auto" w:fill="auto"/>
          </w:tcPr>
          <w:p w:rsidR="00337F1C" w:rsidRDefault="00DD5352">
            <w:r>
              <w:rPr>
                <w:sz w:val="22"/>
                <w:szCs w:val="22"/>
              </w:rPr>
              <w:t>Land Degradation</w:t>
            </w:r>
          </w:p>
        </w:tc>
        <w:tc>
          <w:tcPr>
            <w:tcW w:w="1800" w:type="dxa"/>
            <w:shd w:val="clear" w:color="auto" w:fill="auto"/>
          </w:tcPr>
          <w:p w:rsidR="00337F1C" w:rsidRPr="00E02B59" w:rsidRDefault="00DD5352" w:rsidP="004C1D9F">
            <w:pPr>
              <w:rPr>
                <w:sz w:val="22"/>
                <w:szCs w:val="22"/>
              </w:rPr>
            </w:pPr>
            <w:r>
              <w:rPr>
                <w:sz w:val="22"/>
                <w:szCs w:val="22"/>
              </w:rPr>
              <w:t>Tunisia</w:t>
            </w:r>
          </w:p>
        </w:tc>
        <w:tc>
          <w:tcPr>
            <w:tcW w:w="1260" w:type="dxa"/>
            <w:shd w:val="clear" w:color="auto" w:fill="auto"/>
          </w:tcPr>
          <w:p w:rsidR="00337F1C" w:rsidRPr="00E02B59" w:rsidRDefault="00DD5352" w:rsidP="00876B13">
            <w:pPr>
              <w:jc w:val="right"/>
              <w:rPr>
                <w:sz w:val="22"/>
                <w:szCs w:val="22"/>
              </w:rPr>
            </w:pPr>
            <w:r>
              <w:rPr>
                <w:sz w:val="22"/>
                <w:szCs w:val="22"/>
              </w:rPr>
              <w:t>70,000</w:t>
            </w:r>
          </w:p>
        </w:tc>
        <w:tc>
          <w:tcPr>
            <w:tcW w:w="1260" w:type="dxa"/>
            <w:shd w:val="clear" w:color="auto" w:fill="auto"/>
          </w:tcPr>
          <w:p w:rsidR="00337F1C" w:rsidRPr="00E02B59" w:rsidRDefault="00876B13" w:rsidP="00E02B59">
            <w:pPr>
              <w:jc w:val="right"/>
              <w:rPr>
                <w:sz w:val="22"/>
                <w:szCs w:val="22"/>
              </w:rPr>
            </w:pPr>
            <w:r>
              <w:rPr>
                <w:sz w:val="22"/>
                <w:szCs w:val="22"/>
              </w:rPr>
              <w:t>7,000</w:t>
            </w:r>
          </w:p>
        </w:tc>
        <w:tc>
          <w:tcPr>
            <w:tcW w:w="1260" w:type="dxa"/>
            <w:shd w:val="clear" w:color="auto" w:fill="auto"/>
          </w:tcPr>
          <w:p w:rsidR="00337F1C" w:rsidRPr="00E02B59" w:rsidRDefault="00876B13" w:rsidP="00E02B59">
            <w:pPr>
              <w:jc w:val="right"/>
              <w:rPr>
                <w:sz w:val="22"/>
                <w:szCs w:val="22"/>
              </w:rPr>
            </w:pPr>
            <w:r>
              <w:rPr>
                <w:sz w:val="22"/>
                <w:szCs w:val="22"/>
              </w:rPr>
              <w:t>77,000</w:t>
            </w:r>
          </w:p>
        </w:tc>
      </w:tr>
      <w:bookmarkStart w:id="15" w:name="E_GEFAgency_06"/>
      <w:tr w:rsidR="00E02B59" w:rsidRPr="00E02B59" w:rsidTr="00E02B59">
        <w:trPr>
          <w:trHeight w:val="253"/>
        </w:trPr>
        <w:tc>
          <w:tcPr>
            <w:tcW w:w="1260" w:type="dxa"/>
            <w:tcBorders>
              <w:bottom w:val="double" w:sz="4" w:space="0" w:color="auto"/>
            </w:tcBorders>
            <w:shd w:val="clear" w:color="auto" w:fill="auto"/>
          </w:tcPr>
          <w:p w:rsidR="00337F1C" w:rsidRPr="00E514B7" w:rsidRDefault="001A25F1" w:rsidP="004C1D9F">
            <w:r w:rsidRPr="00E02B59">
              <w:rPr>
                <w:sz w:val="22"/>
                <w:szCs w:val="22"/>
              </w:rPr>
              <w:fldChar w:fldCharType="begin">
                <w:ffData>
                  <w:name w:val="E_GEFAgency_06"/>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A71137" w:rsidRPr="00E02B59">
              <w:rPr>
                <w:sz w:val="22"/>
                <w:szCs w:val="22"/>
              </w:rPr>
              <w:instrText xml:space="preserve"> FORMDROPDOWN </w:instrText>
            </w:r>
            <w:r w:rsidRPr="00E02B59">
              <w:rPr>
                <w:sz w:val="22"/>
                <w:szCs w:val="22"/>
              </w:rPr>
            </w:r>
            <w:r w:rsidRPr="00E02B59">
              <w:rPr>
                <w:sz w:val="22"/>
                <w:szCs w:val="22"/>
              </w:rPr>
              <w:fldChar w:fldCharType="end"/>
            </w:r>
            <w:bookmarkEnd w:id="15"/>
          </w:p>
        </w:tc>
        <w:bookmarkStart w:id="16" w:name="E_FocalArea_06"/>
        <w:tc>
          <w:tcPr>
            <w:tcW w:w="1980" w:type="dxa"/>
            <w:tcBorders>
              <w:bottom w:val="double" w:sz="4" w:space="0" w:color="auto"/>
            </w:tcBorders>
            <w:shd w:val="clear" w:color="auto" w:fill="auto"/>
          </w:tcPr>
          <w:p w:rsidR="00337F1C" w:rsidRDefault="001A25F1">
            <w:r w:rsidRPr="00E02B59">
              <w:rPr>
                <w:sz w:val="22"/>
                <w:szCs w:val="22"/>
              </w:rPr>
              <w:fldChar w:fldCharType="begin">
                <w:ffData>
                  <w:name w:val="E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A71137" w:rsidRPr="00E02B59">
              <w:rPr>
                <w:sz w:val="22"/>
                <w:szCs w:val="22"/>
              </w:rPr>
              <w:instrText xml:space="preserve"> FORMDROPDOWN </w:instrText>
            </w:r>
            <w:r w:rsidRPr="00E02B59">
              <w:rPr>
                <w:sz w:val="22"/>
                <w:szCs w:val="22"/>
              </w:rPr>
            </w:r>
            <w:r w:rsidRPr="00E02B59">
              <w:rPr>
                <w:sz w:val="22"/>
                <w:szCs w:val="22"/>
              </w:rPr>
              <w:fldChar w:fldCharType="end"/>
            </w:r>
            <w:bookmarkEnd w:id="16"/>
          </w:p>
        </w:tc>
        <w:bookmarkStart w:id="17" w:name="E_CountryName_06"/>
        <w:tc>
          <w:tcPr>
            <w:tcW w:w="1800" w:type="dxa"/>
            <w:tcBorders>
              <w:bottom w:val="double" w:sz="4" w:space="0" w:color="auto"/>
            </w:tcBorders>
            <w:shd w:val="clear" w:color="auto" w:fill="auto"/>
          </w:tcPr>
          <w:p w:rsidR="00337F1C" w:rsidRPr="00E02B59" w:rsidRDefault="001A25F1" w:rsidP="004C1D9F">
            <w:pPr>
              <w:rPr>
                <w:sz w:val="22"/>
                <w:szCs w:val="22"/>
              </w:rPr>
            </w:pPr>
            <w:r w:rsidRPr="00E02B59">
              <w:rPr>
                <w:sz w:val="22"/>
                <w:szCs w:val="22"/>
              </w:rPr>
              <w:fldChar w:fldCharType="begin">
                <w:ffData>
                  <w:name w:val="E_CountryName_06"/>
                  <w:enabled/>
                  <w:calcOnExit w:val="0"/>
                  <w:textInput>
                    <w:format w:val="First capital"/>
                  </w:textInput>
                </w:ffData>
              </w:fldChar>
            </w:r>
            <w:r w:rsidR="00A71137" w:rsidRPr="00E02B59">
              <w:rPr>
                <w:sz w:val="22"/>
                <w:szCs w:val="22"/>
              </w:rPr>
              <w:instrText xml:space="preserve"> FORMTEXT </w:instrText>
            </w:r>
            <w:r w:rsidRPr="00E02B59">
              <w:rPr>
                <w:sz w:val="22"/>
                <w:szCs w:val="22"/>
              </w:rPr>
            </w:r>
            <w:r w:rsidRPr="00E02B59">
              <w:rPr>
                <w:sz w:val="22"/>
                <w:szCs w:val="22"/>
              </w:rPr>
              <w:fldChar w:fldCharType="separate"/>
            </w:r>
            <w:r w:rsidR="00221257" w:rsidRPr="00E02B59">
              <w:rPr>
                <w:noProof/>
                <w:sz w:val="22"/>
                <w:szCs w:val="22"/>
              </w:rPr>
              <w:t> </w:t>
            </w:r>
            <w:r w:rsidR="00221257" w:rsidRPr="00E02B59">
              <w:rPr>
                <w:noProof/>
                <w:sz w:val="22"/>
                <w:szCs w:val="22"/>
              </w:rPr>
              <w:t> </w:t>
            </w:r>
            <w:r w:rsidR="00221257" w:rsidRPr="00E02B59">
              <w:rPr>
                <w:noProof/>
                <w:sz w:val="22"/>
                <w:szCs w:val="22"/>
              </w:rPr>
              <w:t> </w:t>
            </w:r>
            <w:r w:rsidR="00221257" w:rsidRPr="00E02B59">
              <w:rPr>
                <w:noProof/>
                <w:sz w:val="22"/>
                <w:szCs w:val="22"/>
              </w:rPr>
              <w:t> </w:t>
            </w:r>
            <w:r w:rsidR="00221257" w:rsidRPr="00E02B59">
              <w:rPr>
                <w:noProof/>
                <w:sz w:val="22"/>
                <w:szCs w:val="22"/>
              </w:rPr>
              <w:t> </w:t>
            </w:r>
            <w:r w:rsidRPr="00E02B59">
              <w:rPr>
                <w:sz w:val="22"/>
                <w:szCs w:val="22"/>
              </w:rPr>
              <w:fldChar w:fldCharType="end"/>
            </w:r>
            <w:bookmarkEnd w:id="17"/>
          </w:p>
        </w:tc>
        <w:bookmarkStart w:id="18" w:name="E_PPG_06"/>
        <w:tc>
          <w:tcPr>
            <w:tcW w:w="1260" w:type="dxa"/>
            <w:tcBorders>
              <w:bottom w:val="double" w:sz="4" w:space="0" w:color="auto"/>
            </w:tcBorders>
            <w:shd w:val="clear" w:color="auto" w:fill="auto"/>
          </w:tcPr>
          <w:p w:rsidR="00337F1C" w:rsidRPr="00E02B59" w:rsidRDefault="001A25F1" w:rsidP="00E02B59">
            <w:pPr>
              <w:jc w:val="right"/>
              <w:rPr>
                <w:sz w:val="22"/>
                <w:szCs w:val="22"/>
              </w:rPr>
            </w:pPr>
            <w:r w:rsidRPr="00E02B59">
              <w:rPr>
                <w:sz w:val="22"/>
                <w:szCs w:val="22"/>
              </w:rPr>
              <w:fldChar w:fldCharType="begin">
                <w:ffData>
                  <w:name w:val="E_PPG_06"/>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18"/>
          </w:p>
        </w:tc>
        <w:bookmarkStart w:id="19" w:name="E_AgencyFee_06"/>
        <w:tc>
          <w:tcPr>
            <w:tcW w:w="1260" w:type="dxa"/>
            <w:tcBorders>
              <w:bottom w:val="double" w:sz="4" w:space="0" w:color="auto"/>
            </w:tcBorders>
            <w:shd w:val="clear" w:color="auto" w:fill="auto"/>
          </w:tcPr>
          <w:p w:rsidR="00337F1C" w:rsidRPr="00E02B59" w:rsidRDefault="001A25F1" w:rsidP="00E02B59">
            <w:pPr>
              <w:jc w:val="right"/>
              <w:rPr>
                <w:sz w:val="22"/>
                <w:szCs w:val="22"/>
              </w:rPr>
            </w:pPr>
            <w:r w:rsidRPr="00E02B59">
              <w:rPr>
                <w:sz w:val="22"/>
                <w:szCs w:val="22"/>
              </w:rPr>
              <w:fldChar w:fldCharType="begin">
                <w:ffData>
                  <w:name w:val="E_AgencyFee_06"/>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19"/>
          </w:p>
        </w:tc>
        <w:bookmarkStart w:id="20" w:name="E_TotalPPGandFee_06"/>
        <w:tc>
          <w:tcPr>
            <w:tcW w:w="1260" w:type="dxa"/>
            <w:tcBorders>
              <w:bottom w:val="double" w:sz="4" w:space="0" w:color="auto"/>
            </w:tcBorders>
            <w:shd w:val="clear" w:color="auto" w:fill="auto"/>
          </w:tcPr>
          <w:p w:rsidR="00337F1C" w:rsidRPr="00E02B59" w:rsidRDefault="001A25F1" w:rsidP="00E02B59">
            <w:pPr>
              <w:jc w:val="right"/>
              <w:rPr>
                <w:sz w:val="22"/>
                <w:szCs w:val="22"/>
              </w:rPr>
            </w:pPr>
            <w:r w:rsidRPr="00E02B59">
              <w:rPr>
                <w:sz w:val="22"/>
                <w:szCs w:val="22"/>
              </w:rPr>
              <w:fldChar w:fldCharType="begin">
                <w:ffData>
                  <w:name w:val="E_TotalPPGandFee_06"/>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20"/>
          </w:p>
        </w:tc>
      </w:tr>
      <w:tr w:rsidR="00E02B59" w:rsidRPr="00E02B59" w:rsidTr="00E02B59">
        <w:trPr>
          <w:trHeight w:val="253"/>
        </w:trPr>
        <w:tc>
          <w:tcPr>
            <w:tcW w:w="5040" w:type="dxa"/>
            <w:gridSpan w:val="3"/>
            <w:tcBorders>
              <w:top w:val="double" w:sz="4" w:space="0" w:color="auto"/>
            </w:tcBorders>
            <w:shd w:val="clear" w:color="auto" w:fill="auto"/>
          </w:tcPr>
          <w:p w:rsidR="009E1232" w:rsidRPr="00E02B59" w:rsidRDefault="009E1232" w:rsidP="004C1D9F">
            <w:pPr>
              <w:rPr>
                <w:sz w:val="22"/>
                <w:szCs w:val="22"/>
              </w:rPr>
            </w:pPr>
            <w:r w:rsidRPr="00E02B59">
              <w:rPr>
                <w:b/>
                <w:sz w:val="22"/>
                <w:szCs w:val="22"/>
              </w:rPr>
              <w:t xml:space="preserve">Total </w:t>
            </w:r>
            <w:r w:rsidR="004164BA" w:rsidRPr="00E02B59">
              <w:rPr>
                <w:b/>
                <w:sz w:val="22"/>
                <w:szCs w:val="22"/>
              </w:rPr>
              <w:t>PPG Requested</w:t>
            </w:r>
          </w:p>
        </w:tc>
        <w:tc>
          <w:tcPr>
            <w:tcW w:w="1260" w:type="dxa"/>
            <w:tcBorders>
              <w:top w:val="double" w:sz="4" w:space="0" w:color="auto"/>
            </w:tcBorders>
            <w:shd w:val="clear" w:color="auto" w:fill="auto"/>
          </w:tcPr>
          <w:p w:rsidR="009E1232" w:rsidRPr="00E02B59" w:rsidRDefault="00B806DF" w:rsidP="00E02B59">
            <w:pPr>
              <w:jc w:val="right"/>
              <w:rPr>
                <w:sz w:val="22"/>
                <w:szCs w:val="22"/>
              </w:rPr>
            </w:pPr>
            <w:r>
              <w:rPr>
                <w:sz w:val="22"/>
                <w:szCs w:val="22"/>
              </w:rPr>
              <w:t>200,000</w:t>
            </w:r>
          </w:p>
        </w:tc>
        <w:tc>
          <w:tcPr>
            <w:tcW w:w="1260" w:type="dxa"/>
            <w:tcBorders>
              <w:top w:val="double" w:sz="4" w:space="0" w:color="auto"/>
            </w:tcBorders>
            <w:shd w:val="clear" w:color="auto" w:fill="auto"/>
          </w:tcPr>
          <w:p w:rsidR="009E1232" w:rsidRPr="00E02B59" w:rsidRDefault="00B806DF" w:rsidP="00E02B59">
            <w:pPr>
              <w:jc w:val="right"/>
              <w:rPr>
                <w:sz w:val="22"/>
                <w:szCs w:val="22"/>
              </w:rPr>
            </w:pPr>
            <w:r>
              <w:rPr>
                <w:sz w:val="22"/>
                <w:szCs w:val="22"/>
              </w:rPr>
              <w:t>20,000</w:t>
            </w:r>
          </w:p>
        </w:tc>
        <w:tc>
          <w:tcPr>
            <w:tcW w:w="1260" w:type="dxa"/>
            <w:tcBorders>
              <w:top w:val="double" w:sz="4" w:space="0" w:color="auto"/>
            </w:tcBorders>
            <w:shd w:val="clear" w:color="auto" w:fill="auto"/>
          </w:tcPr>
          <w:p w:rsidR="009E1232" w:rsidRPr="00E02B59" w:rsidRDefault="00B806DF" w:rsidP="00E02B59">
            <w:pPr>
              <w:jc w:val="right"/>
              <w:rPr>
                <w:sz w:val="22"/>
                <w:szCs w:val="22"/>
              </w:rPr>
            </w:pPr>
            <w:r>
              <w:rPr>
                <w:sz w:val="22"/>
                <w:szCs w:val="22"/>
              </w:rPr>
              <w:t>220,000</w:t>
            </w:r>
          </w:p>
        </w:tc>
      </w:tr>
    </w:tbl>
    <w:p w:rsidR="00DD5352" w:rsidRPr="00DD5352" w:rsidRDefault="00DD5352" w:rsidP="00211B61">
      <w:pPr>
        <w:pStyle w:val="Footer"/>
        <w:tabs>
          <w:tab w:val="clear" w:pos="4320"/>
          <w:tab w:val="clear" w:pos="8640"/>
        </w:tabs>
        <w:spacing w:after="120"/>
        <w:rPr>
          <w:sz w:val="20"/>
          <w:szCs w:val="20"/>
        </w:rPr>
      </w:pPr>
    </w:p>
    <w:p w:rsidR="004C670B" w:rsidRPr="006D4E1C" w:rsidRDefault="00A166F5" w:rsidP="00A054FD">
      <w:pPr>
        <w:spacing w:after="80"/>
        <w:rPr>
          <w:rFonts w:ascii="Times New Roman Bold" w:hAnsi="Times New Roman Bold"/>
          <w:b/>
          <w:smallCaps/>
          <w:sz w:val="22"/>
          <w:szCs w:val="22"/>
        </w:rPr>
      </w:pPr>
      <w:r>
        <w:rPr>
          <w:rFonts w:ascii="Times New Roman Bold" w:hAnsi="Times New Roman Bold"/>
          <w:b/>
          <w:smallCaps/>
          <w:sz w:val="22"/>
          <w:szCs w:val="22"/>
        </w:rPr>
        <w:lastRenderedPageBreak/>
        <w:t>F</w:t>
      </w:r>
      <w:r w:rsidR="00047A78">
        <w:rPr>
          <w:rFonts w:ascii="Times New Roman Bold" w:hAnsi="Times New Roman Bold"/>
          <w:b/>
          <w:smallCaps/>
          <w:sz w:val="22"/>
          <w:szCs w:val="22"/>
        </w:rPr>
        <w:t xml:space="preserve">.   </w:t>
      </w:r>
      <w:r w:rsidR="00047A78" w:rsidRPr="006D4E1C">
        <w:rPr>
          <w:rFonts w:ascii="Times New Roman Bold" w:hAnsi="Times New Roman Bold"/>
          <w:b/>
          <w:smallCaps/>
          <w:sz w:val="22"/>
          <w:szCs w:val="22"/>
        </w:rPr>
        <w:t xml:space="preserve">PPG </w:t>
      </w:r>
      <w:r w:rsidR="00AF2963">
        <w:rPr>
          <w:rFonts w:ascii="Times New Roman Bold" w:hAnsi="Times New Roman Bold"/>
          <w:b/>
          <w:smallCaps/>
          <w:sz w:val="22"/>
          <w:szCs w:val="22"/>
        </w:rPr>
        <w:t>B</w:t>
      </w:r>
      <w:r w:rsidR="00047A78" w:rsidRPr="006D4E1C">
        <w:rPr>
          <w:rFonts w:ascii="Times New Roman Bold" w:hAnsi="Times New Roman Bold"/>
          <w:b/>
          <w:smallCaps/>
          <w:sz w:val="22"/>
          <w:szCs w:val="22"/>
        </w:rPr>
        <w:t>udget</w:t>
      </w:r>
      <w:r w:rsidR="00AF2963">
        <w:rPr>
          <w:rFonts w:ascii="Times New Roman Bold" w:hAnsi="Times New Roman Bold"/>
          <w:b/>
          <w:smallCaps/>
          <w:sz w:val="22"/>
          <w:szCs w:val="22"/>
        </w:rPr>
        <w:t xml:space="preserve"> R</w:t>
      </w:r>
      <w:r w:rsidR="004164BA">
        <w:rPr>
          <w:rFonts w:ascii="Times New Roman Bold" w:hAnsi="Times New Roman Bold"/>
          <w:b/>
          <w:smallCaps/>
          <w:sz w:val="22"/>
          <w:szCs w:val="22"/>
        </w:rPr>
        <w:t>equest</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980"/>
        <w:gridCol w:w="1260"/>
        <w:gridCol w:w="1620"/>
        <w:gridCol w:w="1260"/>
      </w:tblGrid>
      <w:tr w:rsidR="00E02B59" w:rsidRPr="00E02B59" w:rsidTr="00E02B59">
        <w:trPr>
          <w:trHeight w:val="737"/>
        </w:trPr>
        <w:tc>
          <w:tcPr>
            <w:tcW w:w="2700" w:type="dxa"/>
            <w:vAlign w:val="center"/>
          </w:tcPr>
          <w:p w:rsidR="0003023F" w:rsidRPr="00E02B59" w:rsidRDefault="0003023F" w:rsidP="00E02B59">
            <w:pPr>
              <w:pStyle w:val="Heading3"/>
              <w:jc w:val="center"/>
              <w:rPr>
                <w:bCs w:val="0"/>
                <w:sz w:val="20"/>
                <w:szCs w:val="20"/>
              </w:rPr>
            </w:pPr>
            <w:r w:rsidRPr="00E02B59">
              <w:rPr>
                <w:bCs w:val="0"/>
                <w:sz w:val="20"/>
                <w:szCs w:val="20"/>
              </w:rPr>
              <w:t>Cost Items</w:t>
            </w:r>
          </w:p>
        </w:tc>
        <w:tc>
          <w:tcPr>
            <w:tcW w:w="1980" w:type="dxa"/>
            <w:vAlign w:val="center"/>
          </w:tcPr>
          <w:p w:rsidR="0003023F" w:rsidRPr="00E02B59" w:rsidRDefault="0003023F" w:rsidP="00E02B59">
            <w:pPr>
              <w:pStyle w:val="Heading3"/>
              <w:jc w:val="center"/>
              <w:rPr>
                <w:bCs w:val="0"/>
                <w:sz w:val="20"/>
                <w:szCs w:val="20"/>
              </w:rPr>
            </w:pPr>
            <w:r w:rsidRPr="00E02B59">
              <w:rPr>
                <w:bCs w:val="0"/>
                <w:sz w:val="20"/>
                <w:szCs w:val="20"/>
              </w:rPr>
              <w:t xml:space="preserve">Total Estimated Person Weeks </w:t>
            </w:r>
            <w:r w:rsidR="00DF2113" w:rsidRPr="00E02B59">
              <w:rPr>
                <w:bCs w:val="0"/>
                <w:sz w:val="20"/>
                <w:szCs w:val="20"/>
              </w:rPr>
              <w:t xml:space="preserve">for </w:t>
            </w:r>
            <w:r w:rsidR="00BD5A0A" w:rsidRPr="00E02B59">
              <w:rPr>
                <w:bCs w:val="0"/>
                <w:sz w:val="20"/>
                <w:szCs w:val="20"/>
              </w:rPr>
              <w:t>GEF Grant</w:t>
            </w:r>
            <w:r w:rsidR="00DF2113" w:rsidRPr="00E02B59">
              <w:rPr>
                <w:bCs w:val="0"/>
                <w:sz w:val="20"/>
                <w:szCs w:val="20"/>
              </w:rPr>
              <w:t xml:space="preserve"> </w:t>
            </w:r>
            <w:r w:rsidRPr="00E02B59">
              <w:rPr>
                <w:bCs w:val="0"/>
                <w:sz w:val="20"/>
                <w:szCs w:val="20"/>
              </w:rPr>
              <w:t>(PW)</w:t>
            </w:r>
          </w:p>
          <w:p w:rsidR="0003023F" w:rsidRPr="00E02B59" w:rsidRDefault="0003023F" w:rsidP="00E02B59">
            <w:pPr>
              <w:jc w:val="center"/>
              <w:rPr>
                <w:b/>
                <w:sz w:val="22"/>
                <w:szCs w:val="22"/>
              </w:rPr>
            </w:pPr>
          </w:p>
        </w:tc>
        <w:tc>
          <w:tcPr>
            <w:tcW w:w="1260" w:type="dxa"/>
          </w:tcPr>
          <w:p w:rsidR="00AD170C" w:rsidRPr="00E02B59" w:rsidRDefault="00AD170C" w:rsidP="00E02B59">
            <w:pPr>
              <w:jc w:val="center"/>
              <w:rPr>
                <w:b/>
                <w:sz w:val="20"/>
                <w:szCs w:val="20"/>
              </w:rPr>
            </w:pPr>
          </w:p>
          <w:p w:rsidR="0003023F" w:rsidRPr="00E02B59" w:rsidRDefault="005B1652" w:rsidP="00E02B59">
            <w:pPr>
              <w:jc w:val="center"/>
              <w:rPr>
                <w:b/>
                <w:sz w:val="20"/>
                <w:szCs w:val="20"/>
              </w:rPr>
            </w:pPr>
            <w:r w:rsidRPr="00E02B59">
              <w:rPr>
                <w:b/>
                <w:sz w:val="20"/>
                <w:szCs w:val="20"/>
              </w:rPr>
              <w:t>GEF ($)</w:t>
            </w:r>
          </w:p>
        </w:tc>
        <w:tc>
          <w:tcPr>
            <w:tcW w:w="1620" w:type="dxa"/>
            <w:vAlign w:val="center"/>
          </w:tcPr>
          <w:p w:rsidR="0003023F" w:rsidRDefault="0003023F" w:rsidP="0003023F">
            <w:pPr>
              <w:pStyle w:val="Heading3"/>
              <w:rPr>
                <w:bCs w:val="0"/>
                <w:sz w:val="20"/>
                <w:szCs w:val="20"/>
              </w:rPr>
            </w:pPr>
            <w:r w:rsidRPr="00E02B59">
              <w:rPr>
                <w:bCs w:val="0"/>
                <w:sz w:val="20"/>
                <w:szCs w:val="20"/>
              </w:rPr>
              <w:t>Co-financing ($)</w:t>
            </w:r>
          </w:p>
          <w:p w:rsidR="001F5EC0" w:rsidRPr="001F5EC0" w:rsidRDefault="001F5EC0" w:rsidP="001F5EC0">
            <w:r>
              <w:t>in-kind</w:t>
            </w:r>
          </w:p>
        </w:tc>
        <w:tc>
          <w:tcPr>
            <w:tcW w:w="1260" w:type="dxa"/>
            <w:vAlign w:val="center"/>
          </w:tcPr>
          <w:p w:rsidR="0003023F" w:rsidRPr="00E02B59" w:rsidRDefault="0003023F" w:rsidP="00E02B59">
            <w:pPr>
              <w:pStyle w:val="Heading3"/>
              <w:jc w:val="center"/>
              <w:rPr>
                <w:bCs w:val="0"/>
                <w:sz w:val="20"/>
                <w:szCs w:val="20"/>
              </w:rPr>
            </w:pPr>
            <w:r w:rsidRPr="00E02B59">
              <w:rPr>
                <w:bCs w:val="0"/>
                <w:sz w:val="20"/>
                <w:szCs w:val="20"/>
              </w:rPr>
              <w:t>Total ($)</w:t>
            </w:r>
          </w:p>
        </w:tc>
      </w:tr>
      <w:tr w:rsidR="00E02B59" w:rsidRPr="00E02B59" w:rsidTr="00E02B59">
        <w:tc>
          <w:tcPr>
            <w:tcW w:w="2700" w:type="dxa"/>
          </w:tcPr>
          <w:p w:rsidR="004119FF" w:rsidRPr="00E02B59" w:rsidRDefault="004119FF" w:rsidP="00895110">
            <w:pPr>
              <w:pStyle w:val="Heading3"/>
              <w:rPr>
                <w:b w:val="0"/>
                <w:bCs w:val="0"/>
                <w:sz w:val="22"/>
                <w:szCs w:val="22"/>
              </w:rPr>
            </w:pPr>
            <w:r w:rsidRPr="00E02B59">
              <w:rPr>
                <w:b w:val="0"/>
                <w:bCs w:val="0"/>
                <w:sz w:val="22"/>
                <w:szCs w:val="22"/>
              </w:rPr>
              <w:t>Local consultants *</w:t>
            </w:r>
          </w:p>
        </w:tc>
        <w:tc>
          <w:tcPr>
            <w:tcW w:w="1980" w:type="dxa"/>
          </w:tcPr>
          <w:p w:rsidR="004119FF" w:rsidRPr="00E02B59" w:rsidRDefault="00F75F4F" w:rsidP="00E02B59">
            <w:pPr>
              <w:jc w:val="center"/>
              <w:rPr>
                <w:sz w:val="22"/>
                <w:szCs w:val="22"/>
              </w:rPr>
            </w:pPr>
            <w:r>
              <w:rPr>
                <w:sz w:val="22"/>
                <w:szCs w:val="22"/>
              </w:rPr>
              <w:t>45</w:t>
            </w:r>
          </w:p>
        </w:tc>
        <w:tc>
          <w:tcPr>
            <w:tcW w:w="1260" w:type="dxa"/>
            <w:shd w:val="clear" w:color="auto" w:fill="auto"/>
          </w:tcPr>
          <w:p w:rsidR="004119FF" w:rsidRPr="00E02B59" w:rsidRDefault="00F75F4F" w:rsidP="00E02B59">
            <w:pPr>
              <w:jc w:val="right"/>
              <w:rPr>
                <w:sz w:val="22"/>
                <w:szCs w:val="22"/>
              </w:rPr>
            </w:pPr>
            <w:r>
              <w:rPr>
                <w:sz w:val="22"/>
                <w:szCs w:val="22"/>
              </w:rPr>
              <w:t>45,000</w:t>
            </w:r>
          </w:p>
        </w:tc>
        <w:tc>
          <w:tcPr>
            <w:tcW w:w="1620" w:type="dxa"/>
          </w:tcPr>
          <w:p w:rsidR="004119FF" w:rsidRPr="00E02B59" w:rsidRDefault="00D53ED0" w:rsidP="00E02B59">
            <w:pPr>
              <w:jc w:val="right"/>
              <w:rPr>
                <w:sz w:val="22"/>
                <w:szCs w:val="22"/>
              </w:rPr>
            </w:pPr>
            <w:r>
              <w:rPr>
                <w:sz w:val="22"/>
                <w:szCs w:val="22"/>
              </w:rPr>
              <w:t>4</w:t>
            </w:r>
            <w:r w:rsidR="00EA66C0">
              <w:rPr>
                <w:sz w:val="22"/>
                <w:szCs w:val="22"/>
              </w:rPr>
              <w:t>0</w:t>
            </w:r>
            <w:r w:rsidR="0096595F">
              <w:rPr>
                <w:sz w:val="22"/>
                <w:szCs w:val="22"/>
              </w:rPr>
              <w:t>,000</w:t>
            </w:r>
          </w:p>
        </w:tc>
        <w:tc>
          <w:tcPr>
            <w:tcW w:w="1260" w:type="dxa"/>
          </w:tcPr>
          <w:p w:rsidR="004119FF" w:rsidRPr="00E02B59" w:rsidRDefault="00D53ED0" w:rsidP="00E02B59">
            <w:pPr>
              <w:jc w:val="right"/>
              <w:rPr>
                <w:sz w:val="22"/>
                <w:szCs w:val="22"/>
              </w:rPr>
            </w:pPr>
            <w:r>
              <w:rPr>
                <w:sz w:val="22"/>
                <w:szCs w:val="22"/>
              </w:rPr>
              <w:t>8</w:t>
            </w:r>
            <w:r w:rsidR="00EA66C0">
              <w:rPr>
                <w:sz w:val="22"/>
                <w:szCs w:val="22"/>
              </w:rPr>
              <w:t>5</w:t>
            </w:r>
            <w:r w:rsidR="007145DA">
              <w:rPr>
                <w:sz w:val="22"/>
                <w:szCs w:val="22"/>
              </w:rPr>
              <w:t>,000</w:t>
            </w:r>
          </w:p>
        </w:tc>
      </w:tr>
      <w:tr w:rsidR="00E02B59" w:rsidRPr="00E02B59" w:rsidTr="00E02B59">
        <w:tc>
          <w:tcPr>
            <w:tcW w:w="2700" w:type="dxa"/>
            <w:tcBorders>
              <w:top w:val="single" w:sz="4" w:space="0" w:color="auto"/>
            </w:tcBorders>
          </w:tcPr>
          <w:p w:rsidR="004119FF" w:rsidRPr="00E02B59" w:rsidRDefault="004119FF" w:rsidP="00895110">
            <w:pPr>
              <w:pStyle w:val="Heading3"/>
              <w:rPr>
                <w:b w:val="0"/>
                <w:bCs w:val="0"/>
                <w:sz w:val="22"/>
                <w:szCs w:val="22"/>
              </w:rPr>
            </w:pPr>
            <w:r w:rsidRPr="00E02B59">
              <w:rPr>
                <w:b w:val="0"/>
                <w:bCs w:val="0"/>
                <w:sz w:val="22"/>
                <w:szCs w:val="22"/>
              </w:rPr>
              <w:t>International consultants*</w:t>
            </w:r>
          </w:p>
        </w:tc>
        <w:tc>
          <w:tcPr>
            <w:tcW w:w="1980" w:type="dxa"/>
            <w:tcBorders>
              <w:top w:val="single" w:sz="4" w:space="0" w:color="auto"/>
            </w:tcBorders>
          </w:tcPr>
          <w:p w:rsidR="004119FF" w:rsidRPr="00E02B59" w:rsidRDefault="00F75F4F" w:rsidP="00E02B59">
            <w:pPr>
              <w:jc w:val="center"/>
              <w:rPr>
                <w:sz w:val="22"/>
                <w:szCs w:val="22"/>
              </w:rPr>
            </w:pPr>
            <w:r>
              <w:rPr>
                <w:sz w:val="22"/>
                <w:szCs w:val="22"/>
              </w:rPr>
              <w:t>42</w:t>
            </w:r>
          </w:p>
        </w:tc>
        <w:tc>
          <w:tcPr>
            <w:tcW w:w="1260" w:type="dxa"/>
            <w:shd w:val="clear" w:color="auto" w:fill="auto"/>
          </w:tcPr>
          <w:p w:rsidR="004119FF" w:rsidRPr="00E02B59" w:rsidRDefault="00F75F4F" w:rsidP="00E02B59">
            <w:pPr>
              <w:jc w:val="right"/>
              <w:rPr>
                <w:sz w:val="22"/>
                <w:szCs w:val="22"/>
              </w:rPr>
            </w:pPr>
            <w:r>
              <w:rPr>
                <w:sz w:val="22"/>
                <w:szCs w:val="22"/>
              </w:rPr>
              <w:t>105</w:t>
            </w:r>
            <w:r w:rsidR="00776C62">
              <w:rPr>
                <w:sz w:val="22"/>
                <w:szCs w:val="22"/>
              </w:rPr>
              <w:t>,000</w:t>
            </w:r>
          </w:p>
        </w:tc>
        <w:bookmarkStart w:id="21" w:name="F_IntConsult_cofin"/>
        <w:tc>
          <w:tcPr>
            <w:tcW w:w="1620" w:type="dxa"/>
            <w:tcBorders>
              <w:top w:val="single" w:sz="4" w:space="0" w:color="auto"/>
            </w:tcBorders>
          </w:tcPr>
          <w:p w:rsidR="004119FF" w:rsidRPr="00E02B59" w:rsidRDefault="001A25F1" w:rsidP="00E02B59">
            <w:pPr>
              <w:jc w:val="right"/>
              <w:rPr>
                <w:sz w:val="22"/>
                <w:szCs w:val="22"/>
              </w:rPr>
            </w:pPr>
            <w:r w:rsidRPr="00E02B59">
              <w:rPr>
                <w:sz w:val="22"/>
                <w:szCs w:val="22"/>
              </w:rPr>
              <w:fldChar w:fldCharType="begin">
                <w:ffData>
                  <w:name w:val="F_IntConsult_cofin"/>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21"/>
          </w:p>
        </w:tc>
        <w:tc>
          <w:tcPr>
            <w:tcW w:w="1260" w:type="dxa"/>
            <w:tcBorders>
              <w:top w:val="single" w:sz="4" w:space="0" w:color="auto"/>
            </w:tcBorders>
          </w:tcPr>
          <w:p w:rsidR="004119FF" w:rsidRPr="00E02B59" w:rsidRDefault="00EA66C0" w:rsidP="00E02B59">
            <w:pPr>
              <w:jc w:val="right"/>
              <w:rPr>
                <w:sz w:val="22"/>
                <w:szCs w:val="22"/>
              </w:rPr>
            </w:pPr>
            <w:r>
              <w:rPr>
                <w:sz w:val="22"/>
                <w:szCs w:val="22"/>
              </w:rPr>
              <w:t>105</w:t>
            </w:r>
            <w:r w:rsidR="007145DA">
              <w:rPr>
                <w:sz w:val="22"/>
                <w:szCs w:val="22"/>
              </w:rPr>
              <w:t>,000</w:t>
            </w:r>
          </w:p>
        </w:tc>
      </w:tr>
      <w:tr w:rsidR="00E02B59" w:rsidRPr="00E02B59" w:rsidTr="00E02B59">
        <w:trPr>
          <w:trHeight w:val="170"/>
        </w:trPr>
        <w:tc>
          <w:tcPr>
            <w:tcW w:w="2700" w:type="dxa"/>
            <w:tcBorders>
              <w:top w:val="single" w:sz="4" w:space="0" w:color="auto"/>
              <w:left w:val="single" w:sz="4" w:space="0" w:color="auto"/>
              <w:bottom w:val="single" w:sz="4" w:space="0" w:color="auto"/>
              <w:right w:val="single" w:sz="4" w:space="0" w:color="auto"/>
            </w:tcBorders>
          </w:tcPr>
          <w:p w:rsidR="004119FF" w:rsidRPr="00E02B59" w:rsidRDefault="004119FF" w:rsidP="00895110">
            <w:pPr>
              <w:rPr>
                <w:sz w:val="22"/>
                <w:szCs w:val="22"/>
              </w:rPr>
            </w:pPr>
            <w:r w:rsidRPr="00E02B59">
              <w:rPr>
                <w:sz w:val="22"/>
                <w:szCs w:val="22"/>
              </w:rPr>
              <w:t>Travel</w:t>
            </w:r>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4119FF" w:rsidRPr="00E02B59" w:rsidRDefault="004119FF" w:rsidP="00895110">
            <w:pPr>
              <w:pStyle w:val="Heading3"/>
              <w:rPr>
                <w:smallCaps/>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4119FF" w:rsidRDefault="00F75F4F" w:rsidP="00E02B59">
            <w:pPr>
              <w:jc w:val="right"/>
            </w:pPr>
            <w:r>
              <w:rPr>
                <w:sz w:val="22"/>
                <w:szCs w:val="22"/>
              </w:rPr>
              <w:t>50</w:t>
            </w:r>
            <w:r w:rsidR="00776C62">
              <w:rPr>
                <w:sz w:val="22"/>
                <w:szCs w:val="22"/>
              </w:rPr>
              <w:t>,000</w:t>
            </w:r>
          </w:p>
        </w:tc>
        <w:bookmarkStart w:id="22" w:name="F_travel_cofin"/>
        <w:tc>
          <w:tcPr>
            <w:tcW w:w="1620" w:type="dxa"/>
            <w:tcBorders>
              <w:top w:val="single" w:sz="4" w:space="0" w:color="auto"/>
              <w:left w:val="single" w:sz="4" w:space="0" w:color="auto"/>
              <w:bottom w:val="single" w:sz="4" w:space="0" w:color="auto"/>
              <w:right w:val="single" w:sz="4" w:space="0" w:color="auto"/>
            </w:tcBorders>
          </w:tcPr>
          <w:p w:rsidR="004119FF" w:rsidRDefault="001A25F1" w:rsidP="00E02B59">
            <w:pPr>
              <w:jc w:val="right"/>
            </w:pPr>
            <w:r w:rsidRPr="00E02B59">
              <w:rPr>
                <w:sz w:val="22"/>
                <w:szCs w:val="22"/>
              </w:rPr>
              <w:fldChar w:fldCharType="begin">
                <w:ffData>
                  <w:name w:val="F_travel_cofin"/>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22"/>
          </w:p>
        </w:tc>
        <w:tc>
          <w:tcPr>
            <w:tcW w:w="1260" w:type="dxa"/>
            <w:tcBorders>
              <w:top w:val="single" w:sz="4" w:space="0" w:color="auto"/>
              <w:left w:val="single" w:sz="4" w:space="0" w:color="auto"/>
              <w:bottom w:val="single" w:sz="4" w:space="0" w:color="auto"/>
              <w:right w:val="single" w:sz="4" w:space="0" w:color="auto"/>
            </w:tcBorders>
          </w:tcPr>
          <w:p w:rsidR="004119FF" w:rsidRDefault="00EA66C0" w:rsidP="00E02B59">
            <w:pPr>
              <w:jc w:val="right"/>
            </w:pPr>
            <w:r>
              <w:rPr>
                <w:sz w:val="22"/>
                <w:szCs w:val="22"/>
              </w:rPr>
              <w:t>50</w:t>
            </w:r>
            <w:r w:rsidR="007145DA">
              <w:rPr>
                <w:sz w:val="22"/>
                <w:szCs w:val="22"/>
              </w:rPr>
              <w:t>,000</w:t>
            </w:r>
          </w:p>
        </w:tc>
      </w:tr>
      <w:tr w:rsidR="00E02B59" w:rsidRPr="00E02B59" w:rsidTr="00E02B59">
        <w:trPr>
          <w:trHeight w:val="170"/>
        </w:trPr>
        <w:tc>
          <w:tcPr>
            <w:tcW w:w="2700" w:type="dxa"/>
            <w:tcBorders>
              <w:top w:val="single" w:sz="4" w:space="0" w:color="auto"/>
              <w:left w:val="single" w:sz="4" w:space="0" w:color="auto"/>
              <w:bottom w:val="single" w:sz="4" w:space="0" w:color="auto"/>
              <w:right w:val="single" w:sz="4" w:space="0" w:color="auto"/>
            </w:tcBorders>
          </w:tcPr>
          <w:p w:rsidR="007E340F" w:rsidRPr="00E02B59" w:rsidRDefault="001A25F1" w:rsidP="00920657">
            <w:pPr>
              <w:rPr>
                <w:sz w:val="22"/>
                <w:szCs w:val="22"/>
              </w:rPr>
            </w:pPr>
            <w:r w:rsidRPr="00E02B59">
              <w:rPr>
                <w:sz w:val="22"/>
                <w:szCs w:val="22"/>
              </w:rPr>
              <w:fldChar w:fldCharType="begin">
                <w:ffData>
                  <w:name w:val="Text262"/>
                  <w:enabled/>
                  <w:calcOnExit w:val="0"/>
                  <w:textInput/>
                </w:ffData>
              </w:fldChar>
            </w:r>
            <w:bookmarkStart w:id="23" w:name="Text262"/>
            <w:r w:rsidR="00D47222" w:rsidRPr="00E02B59">
              <w:rPr>
                <w:sz w:val="22"/>
                <w:szCs w:val="22"/>
              </w:rPr>
              <w:instrText xml:space="preserve"> FORMTEXT </w:instrText>
            </w:r>
            <w:r w:rsidRPr="00E02B59">
              <w:rPr>
                <w:sz w:val="22"/>
                <w:szCs w:val="22"/>
              </w:rPr>
            </w:r>
            <w:r w:rsidRPr="00E02B59">
              <w:rPr>
                <w:sz w:val="22"/>
                <w:szCs w:val="22"/>
              </w:rPr>
              <w:fldChar w:fldCharType="separate"/>
            </w:r>
            <w:r w:rsidR="00920657">
              <w:rPr>
                <w:noProof/>
                <w:sz w:val="22"/>
                <w:szCs w:val="22"/>
              </w:rPr>
              <w:t>Workshop facilities and translation</w:t>
            </w:r>
            <w:r w:rsidRPr="00E02B59">
              <w:rPr>
                <w:sz w:val="22"/>
                <w:szCs w:val="22"/>
              </w:rPr>
              <w:fldChar w:fldCharType="end"/>
            </w:r>
            <w:bookmarkEnd w:id="23"/>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7E340F" w:rsidRPr="00E02B59" w:rsidRDefault="007E340F" w:rsidP="00895110">
            <w:pPr>
              <w:pStyle w:val="Heading3"/>
              <w:rPr>
                <w:smallCaps/>
                <w:sz w:val="22"/>
                <w:szCs w:val="22"/>
              </w:rPr>
            </w:pPr>
          </w:p>
        </w:tc>
        <w:bookmarkStart w:id="24" w:name="F_Others_GEF_01"/>
        <w:tc>
          <w:tcPr>
            <w:tcW w:w="1260" w:type="dxa"/>
            <w:tcBorders>
              <w:top w:val="single" w:sz="4" w:space="0" w:color="auto"/>
              <w:left w:val="single" w:sz="4" w:space="0" w:color="auto"/>
              <w:bottom w:val="single" w:sz="4" w:space="0" w:color="auto"/>
              <w:right w:val="single" w:sz="4" w:space="0" w:color="auto"/>
            </w:tcBorders>
            <w:shd w:val="clear" w:color="auto" w:fill="auto"/>
          </w:tcPr>
          <w:p w:rsidR="007E340F" w:rsidRDefault="001A25F1" w:rsidP="00E02B59">
            <w:pPr>
              <w:jc w:val="right"/>
            </w:pPr>
            <w:r w:rsidRPr="00E02B59">
              <w:rPr>
                <w:sz w:val="22"/>
                <w:szCs w:val="22"/>
              </w:rPr>
              <w:fldChar w:fldCharType="begin">
                <w:ffData>
                  <w:name w:val="F_Others_GEF_01"/>
                  <w:enabled/>
                  <w:calcOnExit w:val="0"/>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24"/>
          </w:p>
        </w:tc>
        <w:tc>
          <w:tcPr>
            <w:tcW w:w="1620" w:type="dxa"/>
            <w:tcBorders>
              <w:top w:val="single" w:sz="4" w:space="0" w:color="auto"/>
              <w:left w:val="single" w:sz="4" w:space="0" w:color="auto"/>
              <w:bottom w:val="single" w:sz="4" w:space="0" w:color="auto"/>
              <w:right w:val="single" w:sz="4" w:space="0" w:color="auto"/>
            </w:tcBorders>
          </w:tcPr>
          <w:p w:rsidR="007E340F" w:rsidRDefault="00D53ED0" w:rsidP="00920657">
            <w:pPr>
              <w:jc w:val="right"/>
            </w:pPr>
            <w:r>
              <w:rPr>
                <w:sz w:val="22"/>
                <w:szCs w:val="22"/>
              </w:rPr>
              <w:t>60,000</w:t>
            </w:r>
          </w:p>
        </w:tc>
        <w:tc>
          <w:tcPr>
            <w:tcW w:w="1260" w:type="dxa"/>
            <w:tcBorders>
              <w:top w:val="single" w:sz="4" w:space="0" w:color="auto"/>
              <w:left w:val="single" w:sz="4" w:space="0" w:color="auto"/>
              <w:bottom w:val="single" w:sz="4" w:space="0" w:color="auto"/>
              <w:right w:val="single" w:sz="4" w:space="0" w:color="auto"/>
            </w:tcBorders>
          </w:tcPr>
          <w:p w:rsidR="007E340F" w:rsidRDefault="00D53ED0" w:rsidP="00E02B59">
            <w:pPr>
              <w:jc w:val="right"/>
            </w:pPr>
            <w:r>
              <w:rPr>
                <w:sz w:val="22"/>
                <w:szCs w:val="22"/>
              </w:rPr>
              <w:t>60,000</w:t>
            </w:r>
          </w:p>
        </w:tc>
      </w:tr>
      <w:tr w:rsidR="00E02B59" w:rsidRPr="00E02B59" w:rsidTr="00E02B59">
        <w:trPr>
          <w:trHeight w:val="170"/>
        </w:trPr>
        <w:tc>
          <w:tcPr>
            <w:tcW w:w="2700" w:type="dxa"/>
            <w:tcBorders>
              <w:top w:val="single" w:sz="4" w:space="0" w:color="auto"/>
              <w:left w:val="single" w:sz="4" w:space="0" w:color="auto"/>
              <w:bottom w:val="single" w:sz="4" w:space="0" w:color="auto"/>
              <w:right w:val="single" w:sz="4" w:space="0" w:color="auto"/>
            </w:tcBorders>
          </w:tcPr>
          <w:p w:rsidR="007E340F" w:rsidRPr="00E02B59" w:rsidRDefault="007E340F" w:rsidP="00895110">
            <w:pPr>
              <w:rPr>
                <w:sz w:val="22"/>
                <w:szCs w:val="22"/>
              </w:rPr>
            </w:pPr>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7E340F" w:rsidRPr="00E02B59" w:rsidRDefault="007E340F" w:rsidP="00895110">
            <w:pPr>
              <w:pStyle w:val="Heading3"/>
              <w:rPr>
                <w:smallCaps/>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7E340F" w:rsidRDefault="007E340F" w:rsidP="00E02B59">
            <w:pPr>
              <w:jc w:val="right"/>
            </w:pPr>
          </w:p>
        </w:tc>
        <w:bookmarkStart w:id="25" w:name="F_Others_Cofin_2"/>
        <w:tc>
          <w:tcPr>
            <w:tcW w:w="1620" w:type="dxa"/>
            <w:tcBorders>
              <w:top w:val="single" w:sz="4" w:space="0" w:color="auto"/>
              <w:left w:val="single" w:sz="4" w:space="0" w:color="auto"/>
              <w:bottom w:val="single" w:sz="4" w:space="0" w:color="auto"/>
              <w:right w:val="single" w:sz="4" w:space="0" w:color="auto"/>
            </w:tcBorders>
          </w:tcPr>
          <w:p w:rsidR="007E340F" w:rsidRDefault="001A25F1" w:rsidP="00E02B59">
            <w:pPr>
              <w:jc w:val="right"/>
            </w:pPr>
            <w:r w:rsidRPr="00E02B59">
              <w:rPr>
                <w:sz w:val="22"/>
                <w:szCs w:val="22"/>
              </w:rPr>
              <w:fldChar w:fldCharType="begin">
                <w:ffData>
                  <w:name w:val="F_Others_Cofin_2"/>
                  <w:enabled/>
                  <w:calcOnExit/>
                  <w:textInput>
                    <w:type w:val="number"/>
                    <w:format w:val="#,##0"/>
                  </w:textInput>
                </w:ffData>
              </w:fldChar>
            </w:r>
            <w:r w:rsidR="00E535E8" w:rsidRPr="00E02B59">
              <w:rPr>
                <w:sz w:val="22"/>
                <w:szCs w:val="22"/>
              </w:rPr>
              <w:instrText xml:space="preserve"> FORMTEXT </w:instrText>
            </w:r>
            <w:r w:rsidRPr="00E02B59">
              <w:rPr>
                <w:sz w:val="22"/>
                <w:szCs w:val="22"/>
              </w:rPr>
            </w:r>
            <w:r w:rsidRPr="00E02B59">
              <w:rPr>
                <w:sz w:val="22"/>
                <w:szCs w:val="22"/>
              </w:rPr>
              <w:fldChar w:fldCharType="separate"/>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00E535E8" w:rsidRPr="00E02B59">
              <w:rPr>
                <w:noProof/>
                <w:sz w:val="22"/>
                <w:szCs w:val="22"/>
              </w:rPr>
              <w:t> </w:t>
            </w:r>
            <w:r w:rsidRPr="00E02B59">
              <w:rPr>
                <w:sz w:val="22"/>
                <w:szCs w:val="22"/>
              </w:rPr>
              <w:fldChar w:fldCharType="end"/>
            </w:r>
            <w:bookmarkEnd w:id="25"/>
          </w:p>
        </w:tc>
        <w:tc>
          <w:tcPr>
            <w:tcW w:w="1260" w:type="dxa"/>
            <w:tcBorders>
              <w:top w:val="single" w:sz="4" w:space="0" w:color="auto"/>
              <w:left w:val="single" w:sz="4" w:space="0" w:color="auto"/>
              <w:bottom w:val="single" w:sz="4" w:space="0" w:color="auto"/>
              <w:right w:val="single" w:sz="4" w:space="0" w:color="auto"/>
            </w:tcBorders>
          </w:tcPr>
          <w:p w:rsidR="007E340F" w:rsidRDefault="007E340F" w:rsidP="00E02B59">
            <w:pPr>
              <w:jc w:val="right"/>
            </w:pPr>
          </w:p>
        </w:tc>
      </w:tr>
      <w:tr w:rsidR="00E02B59" w:rsidRPr="00E02B59" w:rsidTr="00E02B59">
        <w:tc>
          <w:tcPr>
            <w:tcW w:w="2700" w:type="dxa"/>
            <w:tcBorders>
              <w:top w:val="double" w:sz="4" w:space="0" w:color="auto"/>
            </w:tcBorders>
          </w:tcPr>
          <w:p w:rsidR="004119FF" w:rsidRPr="00E02B59" w:rsidRDefault="004119FF" w:rsidP="00895110">
            <w:pPr>
              <w:rPr>
                <w:b/>
                <w:sz w:val="22"/>
                <w:szCs w:val="22"/>
              </w:rPr>
            </w:pPr>
            <w:r w:rsidRPr="00E02B59">
              <w:rPr>
                <w:b/>
                <w:sz w:val="22"/>
                <w:szCs w:val="22"/>
              </w:rPr>
              <w:t>Total  PPG Budget</w:t>
            </w:r>
          </w:p>
        </w:tc>
        <w:tc>
          <w:tcPr>
            <w:tcW w:w="1980" w:type="dxa"/>
            <w:tcBorders>
              <w:top w:val="double" w:sz="4" w:space="0" w:color="auto"/>
            </w:tcBorders>
            <w:shd w:val="clear" w:color="auto" w:fill="A6A6A6"/>
          </w:tcPr>
          <w:p w:rsidR="004119FF" w:rsidRPr="00E02B59" w:rsidRDefault="004119FF" w:rsidP="00895110">
            <w:pPr>
              <w:pStyle w:val="Heading3"/>
              <w:rPr>
                <w:smallCaps/>
                <w:sz w:val="22"/>
                <w:szCs w:val="22"/>
              </w:rPr>
            </w:pPr>
          </w:p>
        </w:tc>
        <w:tc>
          <w:tcPr>
            <w:tcW w:w="1260" w:type="dxa"/>
            <w:tcBorders>
              <w:top w:val="double" w:sz="4" w:space="0" w:color="auto"/>
            </w:tcBorders>
          </w:tcPr>
          <w:p w:rsidR="004119FF" w:rsidRPr="00E02B59" w:rsidRDefault="00EA66C0" w:rsidP="00E02B59">
            <w:pPr>
              <w:jc w:val="right"/>
              <w:rPr>
                <w:sz w:val="22"/>
                <w:szCs w:val="22"/>
              </w:rPr>
            </w:pPr>
            <w:r>
              <w:rPr>
                <w:sz w:val="22"/>
                <w:szCs w:val="22"/>
              </w:rPr>
              <w:t>20</w:t>
            </w:r>
            <w:r w:rsidR="007145DA">
              <w:rPr>
                <w:sz w:val="22"/>
                <w:szCs w:val="22"/>
              </w:rPr>
              <w:t>0,000</w:t>
            </w:r>
          </w:p>
        </w:tc>
        <w:tc>
          <w:tcPr>
            <w:tcW w:w="1620" w:type="dxa"/>
            <w:tcBorders>
              <w:top w:val="double" w:sz="4" w:space="0" w:color="auto"/>
            </w:tcBorders>
          </w:tcPr>
          <w:p w:rsidR="004119FF" w:rsidRPr="00E02B59" w:rsidRDefault="00D53ED0" w:rsidP="00E02B59">
            <w:pPr>
              <w:jc w:val="right"/>
              <w:rPr>
                <w:sz w:val="22"/>
                <w:szCs w:val="22"/>
              </w:rPr>
            </w:pPr>
            <w:r>
              <w:rPr>
                <w:sz w:val="22"/>
                <w:szCs w:val="22"/>
              </w:rPr>
              <w:t>100,000</w:t>
            </w:r>
          </w:p>
        </w:tc>
        <w:tc>
          <w:tcPr>
            <w:tcW w:w="1260" w:type="dxa"/>
            <w:tcBorders>
              <w:top w:val="double" w:sz="4" w:space="0" w:color="auto"/>
            </w:tcBorders>
          </w:tcPr>
          <w:p w:rsidR="004119FF" w:rsidRDefault="00EA66C0" w:rsidP="00E02B59">
            <w:pPr>
              <w:jc w:val="right"/>
            </w:pPr>
            <w:r>
              <w:t>30</w:t>
            </w:r>
            <w:r w:rsidR="007145DA">
              <w:t>0,000</w:t>
            </w:r>
          </w:p>
        </w:tc>
      </w:tr>
    </w:tbl>
    <w:p w:rsidR="00276D71" w:rsidRPr="00665AFC" w:rsidRDefault="00D067B3" w:rsidP="008F4184">
      <w:pPr>
        <w:ind w:left="345"/>
        <w:rPr>
          <w:sz w:val="18"/>
          <w:szCs w:val="18"/>
        </w:rPr>
      </w:pPr>
      <w:r>
        <w:rPr>
          <w:sz w:val="22"/>
          <w:szCs w:val="22"/>
        </w:rPr>
        <w:t xml:space="preserve">* </w:t>
      </w:r>
      <w:r w:rsidR="00276D71">
        <w:rPr>
          <w:sz w:val="18"/>
          <w:szCs w:val="18"/>
        </w:rPr>
        <w:t xml:space="preserve">Annex A for Consultant cost details should be </w:t>
      </w:r>
      <w:r w:rsidR="00A166F5">
        <w:rPr>
          <w:sz w:val="18"/>
          <w:szCs w:val="18"/>
        </w:rPr>
        <w:t xml:space="preserve">prepared first before completing this table.  See </w:t>
      </w:r>
      <w:r w:rsidR="008F4184">
        <w:rPr>
          <w:sz w:val="18"/>
          <w:szCs w:val="18"/>
        </w:rPr>
        <w:t xml:space="preserve">notes on </w:t>
      </w:r>
      <w:r w:rsidR="00A166F5">
        <w:rPr>
          <w:sz w:val="18"/>
          <w:szCs w:val="18"/>
        </w:rPr>
        <w:t xml:space="preserve">Annex A for </w:t>
      </w:r>
      <w:r w:rsidR="008F4184">
        <w:rPr>
          <w:sz w:val="18"/>
          <w:szCs w:val="18"/>
        </w:rPr>
        <w:t xml:space="preserve">the </w:t>
      </w:r>
      <w:r w:rsidR="00DC6164">
        <w:rPr>
          <w:sz w:val="18"/>
          <w:szCs w:val="18"/>
        </w:rPr>
        <w:br/>
        <w:t xml:space="preserve">     </w:t>
      </w:r>
      <w:r w:rsidR="00A166F5">
        <w:rPr>
          <w:sz w:val="18"/>
          <w:szCs w:val="18"/>
        </w:rPr>
        <w:t>required detailed information.</w:t>
      </w:r>
      <w:r w:rsidR="002950A0">
        <w:rPr>
          <w:sz w:val="18"/>
          <w:szCs w:val="18"/>
        </w:rPr>
        <w:t xml:space="preserve">  This table is the sum of all local and international consultants presented in Annex A.</w:t>
      </w:r>
    </w:p>
    <w:p w:rsidR="00F85838" w:rsidRDefault="00F85838" w:rsidP="00276D71">
      <w:pPr>
        <w:rPr>
          <w:sz w:val="18"/>
          <w:szCs w:val="18"/>
        </w:rPr>
      </w:pPr>
    </w:p>
    <w:p w:rsidR="00F85838" w:rsidRDefault="00F85838" w:rsidP="00276D71">
      <w:pPr>
        <w:rPr>
          <w:sz w:val="18"/>
          <w:szCs w:val="18"/>
        </w:rPr>
      </w:pPr>
    </w:p>
    <w:p w:rsidR="00F85838" w:rsidRPr="00276D71" w:rsidRDefault="00F85838" w:rsidP="00276D71">
      <w:pPr>
        <w:rPr>
          <w:sz w:val="18"/>
          <w:szCs w:val="18"/>
        </w:rPr>
      </w:pPr>
    </w:p>
    <w:p w:rsidR="004C670B" w:rsidRPr="006D4E1C" w:rsidRDefault="00A166F5" w:rsidP="002753A8">
      <w:pPr>
        <w:spacing w:after="80"/>
        <w:rPr>
          <w:rFonts w:ascii="Times New Roman Bold" w:hAnsi="Times New Roman Bold"/>
          <w:b/>
          <w:smallCaps/>
          <w:sz w:val="22"/>
          <w:szCs w:val="22"/>
        </w:rPr>
      </w:pPr>
      <w:r>
        <w:rPr>
          <w:rFonts w:ascii="Times New Roman Bold" w:hAnsi="Times New Roman Bold"/>
          <w:b/>
          <w:smallCaps/>
          <w:sz w:val="22"/>
          <w:szCs w:val="22"/>
        </w:rPr>
        <w:t>G</w:t>
      </w:r>
      <w:r w:rsidR="004C670B" w:rsidRPr="006D4E1C">
        <w:rPr>
          <w:rFonts w:ascii="Times New Roman Bold" w:hAnsi="Times New Roman Bold"/>
          <w:b/>
          <w:smallCaps/>
          <w:sz w:val="22"/>
          <w:szCs w:val="22"/>
        </w:rPr>
        <w:t xml:space="preserve">.  </w:t>
      </w:r>
      <w:r w:rsidR="00AF2963">
        <w:rPr>
          <w:rFonts w:ascii="Times New Roman Bold" w:hAnsi="Times New Roman Bold"/>
          <w:b/>
          <w:smallCaps/>
          <w:sz w:val="22"/>
          <w:szCs w:val="22"/>
        </w:rPr>
        <w:t xml:space="preserve"> GEF A</w:t>
      </w:r>
      <w:r w:rsidR="004C670B" w:rsidRPr="006D4E1C">
        <w:rPr>
          <w:rFonts w:ascii="Times New Roman Bold" w:hAnsi="Times New Roman Bold"/>
          <w:b/>
          <w:smallCaps/>
          <w:sz w:val="22"/>
          <w:szCs w:val="22"/>
        </w:rPr>
        <w:t xml:space="preserve">gency(ies) </w:t>
      </w:r>
      <w:r w:rsidR="00AF2963">
        <w:rPr>
          <w:rFonts w:ascii="Times New Roman Bold" w:hAnsi="Times New Roman Bold"/>
          <w:b/>
          <w:smallCaps/>
          <w:sz w:val="22"/>
          <w:szCs w:val="22"/>
        </w:rPr>
        <w:t>C</w:t>
      </w:r>
      <w:r w:rsidR="004C670B">
        <w:rPr>
          <w:rFonts w:ascii="Times New Roman Bold" w:hAnsi="Times New Roman Bold"/>
          <w:b/>
          <w:smallCaps/>
          <w:sz w:val="22"/>
          <w:szCs w:val="22"/>
        </w:rPr>
        <w:t>ertification</w:t>
      </w:r>
      <w:r w:rsidR="004C670B" w:rsidRPr="006D4E1C">
        <w:rPr>
          <w:sz w:val="22"/>
          <w:szCs w:val="22"/>
        </w:rPr>
        <w:tab/>
      </w:r>
      <w:r w:rsidR="004C670B" w:rsidRPr="006D4E1C">
        <w:rPr>
          <w:sz w:val="22"/>
          <w:szCs w:val="22"/>
        </w:rPr>
        <w:tab/>
      </w:r>
      <w:r w:rsidR="004C670B"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08"/>
      </w:tblGrid>
      <w:tr w:rsidR="004C670B" w:rsidRPr="006D4E1C" w:rsidTr="00A166F5">
        <w:trPr>
          <w:cantSplit/>
        </w:trPr>
        <w:tc>
          <w:tcPr>
            <w:tcW w:w="9108" w:type="dxa"/>
          </w:tcPr>
          <w:p w:rsidR="004C670B" w:rsidRPr="006D4E1C" w:rsidRDefault="004C670B" w:rsidP="00767366">
            <w:pPr>
              <w:spacing w:after="80"/>
              <w:rPr>
                <w:sz w:val="22"/>
                <w:szCs w:val="22"/>
              </w:rPr>
            </w:pPr>
            <w:r w:rsidRPr="006D4E1C">
              <w:rPr>
                <w:sz w:val="22"/>
                <w:szCs w:val="22"/>
              </w:rPr>
              <w:t xml:space="preserve">This request has been prepared in accordance with GEF policies and procedures and meets the GEF criteria for </w:t>
            </w:r>
            <w:r w:rsidR="00736588">
              <w:rPr>
                <w:sz w:val="22"/>
                <w:szCs w:val="22"/>
              </w:rPr>
              <w:t>p</w:t>
            </w:r>
            <w:r w:rsidRPr="006D4E1C">
              <w:rPr>
                <w:sz w:val="22"/>
                <w:szCs w:val="22"/>
              </w:rPr>
              <w:t xml:space="preserve">roject </w:t>
            </w:r>
            <w:r w:rsidR="00736588">
              <w:rPr>
                <w:sz w:val="22"/>
                <w:szCs w:val="22"/>
              </w:rPr>
              <w:t>i</w:t>
            </w:r>
            <w:r w:rsidRPr="006D4E1C">
              <w:rPr>
                <w:sz w:val="22"/>
                <w:szCs w:val="22"/>
              </w:rPr>
              <w:t xml:space="preserve">dentification and </w:t>
            </w:r>
            <w:r w:rsidR="00736588">
              <w:rPr>
                <w:sz w:val="22"/>
                <w:szCs w:val="22"/>
              </w:rPr>
              <w:t>p</w:t>
            </w:r>
            <w:r w:rsidRPr="006D4E1C">
              <w:rPr>
                <w:sz w:val="22"/>
                <w:szCs w:val="22"/>
              </w:rPr>
              <w:t>reparation.</w:t>
            </w:r>
          </w:p>
        </w:tc>
      </w:tr>
    </w:tbl>
    <w:p w:rsidR="00A166F5" w:rsidRPr="006D4E1C" w:rsidRDefault="00A166F5" w:rsidP="00047A78">
      <w:pPr>
        <w:rPr>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8"/>
        <w:gridCol w:w="1506"/>
        <w:gridCol w:w="1014"/>
        <w:gridCol w:w="1086"/>
        <w:gridCol w:w="1163"/>
        <w:gridCol w:w="2441"/>
      </w:tblGrid>
      <w:tr w:rsidR="00E02B59" w:rsidRPr="00E02B59" w:rsidTr="00E02B59">
        <w:tc>
          <w:tcPr>
            <w:tcW w:w="2160" w:type="dxa"/>
          </w:tcPr>
          <w:p w:rsidR="00A166F5" w:rsidRPr="00E02B59" w:rsidRDefault="00A166F5" w:rsidP="00E02B59">
            <w:pPr>
              <w:jc w:val="center"/>
              <w:rPr>
                <w:sz w:val="20"/>
                <w:szCs w:val="20"/>
              </w:rPr>
            </w:pPr>
            <w:r w:rsidRPr="00E02B59">
              <w:rPr>
                <w:sz w:val="20"/>
                <w:szCs w:val="20"/>
              </w:rPr>
              <w:t>Agency Coordinator, Agency name</w:t>
            </w:r>
          </w:p>
        </w:tc>
        <w:tc>
          <w:tcPr>
            <w:tcW w:w="1080" w:type="dxa"/>
          </w:tcPr>
          <w:p w:rsidR="00A166F5" w:rsidRPr="00E02B59" w:rsidRDefault="00A166F5" w:rsidP="00E02B59">
            <w:pPr>
              <w:jc w:val="center"/>
              <w:rPr>
                <w:sz w:val="20"/>
                <w:szCs w:val="20"/>
              </w:rPr>
            </w:pPr>
          </w:p>
          <w:p w:rsidR="00A166F5" w:rsidRPr="00E02B59" w:rsidRDefault="00A166F5" w:rsidP="00E02B59">
            <w:pPr>
              <w:jc w:val="center"/>
              <w:rPr>
                <w:sz w:val="20"/>
                <w:szCs w:val="20"/>
              </w:rPr>
            </w:pPr>
            <w:r w:rsidRPr="00E02B59">
              <w:rPr>
                <w:sz w:val="20"/>
                <w:szCs w:val="20"/>
              </w:rPr>
              <w:t>Signature</w:t>
            </w:r>
          </w:p>
        </w:tc>
        <w:tc>
          <w:tcPr>
            <w:tcW w:w="1059" w:type="dxa"/>
          </w:tcPr>
          <w:p w:rsidR="00A166F5" w:rsidRPr="00E02B59" w:rsidRDefault="00A166F5" w:rsidP="00E02B59">
            <w:pPr>
              <w:jc w:val="center"/>
              <w:rPr>
                <w:sz w:val="20"/>
                <w:szCs w:val="20"/>
              </w:rPr>
            </w:pPr>
            <w:r w:rsidRPr="00E02B59">
              <w:rPr>
                <w:sz w:val="20"/>
                <w:szCs w:val="20"/>
              </w:rPr>
              <w:t xml:space="preserve">Date </w:t>
            </w:r>
          </w:p>
          <w:p w:rsidR="00A166F5" w:rsidRPr="00E02B59" w:rsidRDefault="001A25F1" w:rsidP="00E02B59">
            <w:pPr>
              <w:jc w:val="center"/>
              <w:rPr>
                <w:sz w:val="20"/>
                <w:szCs w:val="20"/>
              </w:rPr>
            </w:pPr>
            <w:r w:rsidRPr="00E02B59">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A166F5" w:rsidRPr="00E02B59">
              <w:rPr>
                <w:i/>
                <w:iCs/>
                <w:sz w:val="20"/>
                <w:szCs w:val="20"/>
              </w:rPr>
              <w:instrText xml:space="preserve"> FORMTEXT </w:instrText>
            </w:r>
            <w:r w:rsidRPr="00E02B59">
              <w:rPr>
                <w:i/>
                <w:iCs/>
                <w:sz w:val="20"/>
                <w:szCs w:val="20"/>
              </w:rPr>
            </w:r>
            <w:r w:rsidRPr="00E02B59">
              <w:rPr>
                <w:i/>
                <w:iCs/>
                <w:sz w:val="20"/>
                <w:szCs w:val="20"/>
              </w:rPr>
              <w:fldChar w:fldCharType="separate"/>
            </w:r>
            <w:r w:rsidR="00221257" w:rsidRPr="00E02B59">
              <w:rPr>
                <w:i/>
                <w:iCs/>
                <w:noProof/>
                <w:sz w:val="20"/>
                <w:szCs w:val="20"/>
              </w:rPr>
              <w:t>(Month, day, year)</w:t>
            </w:r>
            <w:r w:rsidRPr="00E02B59">
              <w:rPr>
                <w:i/>
                <w:iCs/>
                <w:sz w:val="20"/>
                <w:szCs w:val="20"/>
              </w:rPr>
              <w:fldChar w:fldCharType="end"/>
            </w:r>
          </w:p>
        </w:tc>
        <w:tc>
          <w:tcPr>
            <w:tcW w:w="1164" w:type="dxa"/>
          </w:tcPr>
          <w:p w:rsidR="00A166F5" w:rsidRPr="00E02B59" w:rsidRDefault="00A166F5" w:rsidP="00E02B59">
            <w:pPr>
              <w:jc w:val="center"/>
              <w:rPr>
                <w:sz w:val="20"/>
                <w:szCs w:val="20"/>
              </w:rPr>
            </w:pPr>
            <w:r w:rsidRPr="00E02B59">
              <w:rPr>
                <w:sz w:val="20"/>
                <w:szCs w:val="20"/>
              </w:rPr>
              <w:t>Project Contact Person</w:t>
            </w:r>
          </w:p>
        </w:tc>
        <w:tc>
          <w:tcPr>
            <w:tcW w:w="1204" w:type="dxa"/>
          </w:tcPr>
          <w:p w:rsidR="00A166F5" w:rsidRPr="00E02B59" w:rsidRDefault="00A166F5" w:rsidP="00E02B59">
            <w:pPr>
              <w:jc w:val="center"/>
              <w:rPr>
                <w:sz w:val="20"/>
                <w:szCs w:val="20"/>
              </w:rPr>
            </w:pPr>
          </w:p>
          <w:p w:rsidR="00A166F5" w:rsidRPr="00E02B59" w:rsidRDefault="00A166F5" w:rsidP="00E02B59">
            <w:pPr>
              <w:jc w:val="center"/>
              <w:rPr>
                <w:sz w:val="20"/>
                <w:szCs w:val="20"/>
              </w:rPr>
            </w:pPr>
            <w:r w:rsidRPr="00E02B59">
              <w:rPr>
                <w:sz w:val="20"/>
                <w:szCs w:val="20"/>
              </w:rPr>
              <w:t>Telephone</w:t>
            </w:r>
          </w:p>
        </w:tc>
        <w:tc>
          <w:tcPr>
            <w:tcW w:w="2441" w:type="dxa"/>
            <w:vAlign w:val="center"/>
          </w:tcPr>
          <w:p w:rsidR="00A166F5" w:rsidRPr="00E02B59" w:rsidRDefault="00A166F5" w:rsidP="00E02B59">
            <w:pPr>
              <w:jc w:val="center"/>
              <w:rPr>
                <w:sz w:val="20"/>
                <w:szCs w:val="20"/>
              </w:rPr>
            </w:pPr>
          </w:p>
          <w:p w:rsidR="00A166F5" w:rsidRPr="00E02B59" w:rsidRDefault="00A166F5" w:rsidP="00E02B59">
            <w:pPr>
              <w:jc w:val="center"/>
              <w:rPr>
                <w:sz w:val="20"/>
                <w:szCs w:val="20"/>
              </w:rPr>
            </w:pPr>
            <w:r w:rsidRPr="00E02B59">
              <w:rPr>
                <w:sz w:val="20"/>
                <w:szCs w:val="20"/>
              </w:rPr>
              <w:t>Email Address</w:t>
            </w:r>
          </w:p>
        </w:tc>
      </w:tr>
      <w:tr w:rsidR="00E02B59" w:rsidRPr="00E02B59" w:rsidTr="00E02B59">
        <w:trPr>
          <w:trHeight w:val="332"/>
        </w:trPr>
        <w:tc>
          <w:tcPr>
            <w:tcW w:w="2160" w:type="dxa"/>
          </w:tcPr>
          <w:p w:rsidR="004227F0" w:rsidRPr="003B5E3E" w:rsidRDefault="00DD5352" w:rsidP="00BB2D41">
            <w:pPr>
              <w:rPr>
                <w:sz w:val="22"/>
                <w:szCs w:val="22"/>
              </w:rPr>
            </w:pPr>
            <w:r>
              <w:rPr>
                <w:sz w:val="22"/>
                <w:szCs w:val="22"/>
              </w:rPr>
              <w:t>Steve Gorman</w:t>
            </w:r>
          </w:p>
        </w:tc>
        <w:tc>
          <w:tcPr>
            <w:tcW w:w="1080" w:type="dxa"/>
          </w:tcPr>
          <w:p w:rsidR="000E60E7" w:rsidRPr="00E02B59" w:rsidRDefault="000E60E7" w:rsidP="000E60E7">
            <w:pPr>
              <w:jc w:val="center"/>
              <w:rPr>
                <w:rFonts w:ascii="0.000000000000000000000000" w:hAnsi="0.000000000000000000000000"/>
                <w:sz w:val="22"/>
                <w:szCs w:val="22"/>
              </w:rPr>
            </w:pPr>
            <w:r>
              <w:rPr>
                <w:rFonts w:ascii="Tms Rmn" w:eastAsia="SimSun" w:hAnsi="Tms Rmn"/>
                <w:noProof/>
              </w:rPr>
              <w:drawing>
                <wp:inline distT="0" distB="0" distL="0" distR="0">
                  <wp:extent cx="800100" cy="47064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800100" cy="470647"/>
                          </a:xfrm>
                          <a:prstGeom prst="rect">
                            <a:avLst/>
                          </a:prstGeom>
                          <a:noFill/>
                          <a:ln w="9525">
                            <a:noFill/>
                            <a:miter lim="800000"/>
                            <a:headEnd/>
                            <a:tailEnd/>
                          </a:ln>
                        </pic:spPr>
                      </pic:pic>
                    </a:graphicData>
                  </a:graphic>
                </wp:inline>
              </w:drawing>
            </w:r>
          </w:p>
        </w:tc>
        <w:tc>
          <w:tcPr>
            <w:tcW w:w="1059" w:type="dxa"/>
          </w:tcPr>
          <w:p w:rsidR="00A166F5" w:rsidRPr="00E02B59" w:rsidRDefault="000E60E7" w:rsidP="00E02B59">
            <w:pPr>
              <w:jc w:val="center"/>
              <w:rPr>
                <w:rFonts w:ascii="0.000000000000000000000000" w:hAnsi="0.000000000000000000000000"/>
                <w:sz w:val="22"/>
                <w:szCs w:val="22"/>
              </w:rPr>
            </w:pPr>
            <w:r>
              <w:rPr>
                <w:rFonts w:ascii="0.000000000000000000000000" w:hAnsi="0.000000000000000000000000"/>
                <w:sz w:val="22"/>
                <w:szCs w:val="22"/>
              </w:rPr>
              <w:t>January 14, 2010</w:t>
            </w:r>
          </w:p>
        </w:tc>
        <w:tc>
          <w:tcPr>
            <w:tcW w:w="1164" w:type="dxa"/>
          </w:tcPr>
          <w:p w:rsidR="00A166F5" w:rsidRPr="00E02B59" w:rsidRDefault="002D3294" w:rsidP="00E02B59">
            <w:pPr>
              <w:jc w:val="center"/>
              <w:rPr>
                <w:rFonts w:ascii="0.000000000000000000000000" w:hAnsi="0.000000000000000000000000"/>
                <w:sz w:val="22"/>
                <w:szCs w:val="22"/>
              </w:rPr>
            </w:pPr>
            <w:r w:rsidRPr="00E02B59">
              <w:rPr>
                <w:rFonts w:ascii="0.000000000000000000000000" w:hAnsi="0.000000000000000000000000"/>
                <w:sz w:val="22"/>
                <w:szCs w:val="22"/>
              </w:rPr>
              <w:t>Kanta Kumari Rigaud</w:t>
            </w:r>
          </w:p>
        </w:tc>
        <w:tc>
          <w:tcPr>
            <w:tcW w:w="1204" w:type="dxa"/>
          </w:tcPr>
          <w:p w:rsidR="00A166F5" w:rsidRPr="00E02B59" w:rsidRDefault="002D3294" w:rsidP="00E02B59">
            <w:pPr>
              <w:jc w:val="center"/>
              <w:rPr>
                <w:rFonts w:ascii="0.000000000000000000000000" w:hAnsi="0.000000000000000000000000"/>
                <w:sz w:val="22"/>
                <w:szCs w:val="22"/>
              </w:rPr>
            </w:pPr>
            <w:r w:rsidRPr="00E02B59">
              <w:rPr>
                <w:rFonts w:ascii="0.000000000000000000000000" w:hAnsi="0.000000000000000000000000"/>
                <w:sz w:val="22"/>
                <w:szCs w:val="22"/>
              </w:rPr>
              <w:t>202-473-4269</w:t>
            </w:r>
          </w:p>
        </w:tc>
        <w:tc>
          <w:tcPr>
            <w:tcW w:w="2441" w:type="dxa"/>
          </w:tcPr>
          <w:p w:rsidR="00A166F5" w:rsidRPr="00E02B59" w:rsidRDefault="002D3294" w:rsidP="00E02B59">
            <w:pPr>
              <w:jc w:val="center"/>
              <w:rPr>
                <w:rFonts w:ascii="0.000000000000000000000000" w:hAnsi="0.000000000000000000000000"/>
                <w:sz w:val="22"/>
                <w:szCs w:val="22"/>
              </w:rPr>
            </w:pPr>
            <w:r w:rsidRPr="00E02B59">
              <w:rPr>
                <w:rFonts w:ascii="0.000000000000000000000000" w:hAnsi="0.000000000000000000000000"/>
                <w:sz w:val="22"/>
                <w:szCs w:val="22"/>
              </w:rPr>
              <w:t>kkumari@worldbank.org</w:t>
            </w:r>
          </w:p>
        </w:tc>
      </w:tr>
    </w:tbl>
    <w:p w:rsidR="00835A09" w:rsidRDefault="00835A09" w:rsidP="00D16F70">
      <w:pPr>
        <w:ind w:right="480"/>
        <w:rPr>
          <w:rFonts w:ascii="0.000000000000000000000000" w:hAnsi="0.000000000000000000000000"/>
          <w:b/>
          <w:u w:val="single"/>
        </w:rPr>
      </w:pPr>
    </w:p>
    <w:p w:rsidR="005458B5" w:rsidRDefault="00835A09" w:rsidP="00D16F70">
      <w:pPr>
        <w:ind w:right="480"/>
        <w:rPr>
          <w:rFonts w:ascii="0.000000000000000000000000" w:hAnsi="0.000000000000000000000000"/>
          <w:b/>
          <w:u w:val="single"/>
        </w:rPr>
      </w:pPr>
      <w:r>
        <w:rPr>
          <w:rFonts w:ascii="0.000000000000000000000000" w:hAnsi="0.000000000000000000000000"/>
          <w:b/>
          <w:u w:val="single"/>
        </w:rPr>
        <w:br w:type="page"/>
      </w:r>
    </w:p>
    <w:p w:rsidR="007A1288" w:rsidRPr="00F85838" w:rsidRDefault="00D47214" w:rsidP="00F85838">
      <w:pPr>
        <w:ind w:right="480"/>
        <w:jc w:val="right"/>
        <w:rPr>
          <w:b/>
          <w:u w:val="single"/>
        </w:rPr>
      </w:pPr>
      <w:r w:rsidRPr="008B3168">
        <w:rPr>
          <w:rFonts w:ascii="0.000000000000000000000000" w:hAnsi="0.000000000000000000000000"/>
          <w:b/>
          <w:u w:val="single"/>
        </w:rPr>
        <w:lastRenderedPageBreak/>
        <w:t xml:space="preserve">Annex </w:t>
      </w:r>
      <w:r>
        <w:rPr>
          <w:b/>
          <w:u w:val="single"/>
        </w:rPr>
        <w:t>A</w:t>
      </w:r>
    </w:p>
    <w:p w:rsidR="00D47214" w:rsidRDefault="00D47214" w:rsidP="00D47214">
      <w:pPr>
        <w:jc w:val="center"/>
        <w:rPr>
          <w:b/>
          <w:sz w:val="22"/>
          <w:szCs w:val="22"/>
          <w:u w:val="single"/>
        </w:rPr>
      </w:pPr>
      <w:r w:rsidRPr="00623FE2">
        <w:rPr>
          <w:b/>
          <w:sz w:val="22"/>
          <w:szCs w:val="22"/>
          <w:u w:val="single"/>
        </w:rPr>
        <w:t>Consultants Financed by the Project Preparation Grant (PPG)</w:t>
      </w:r>
    </w:p>
    <w:p w:rsidR="00D47214" w:rsidRDefault="00D47214" w:rsidP="00D47214">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7"/>
        <w:gridCol w:w="1560"/>
        <w:gridCol w:w="1473"/>
        <w:gridCol w:w="3708"/>
      </w:tblGrid>
      <w:tr w:rsidR="00F75F4F" w:rsidTr="00F26F57">
        <w:tc>
          <w:tcPr>
            <w:tcW w:w="2367" w:type="dxa"/>
          </w:tcPr>
          <w:p w:rsidR="00F75F4F" w:rsidRPr="00E02B59" w:rsidRDefault="00F75F4F" w:rsidP="00F26F57">
            <w:pPr>
              <w:jc w:val="center"/>
              <w:rPr>
                <w:b/>
              </w:rPr>
            </w:pPr>
          </w:p>
          <w:p w:rsidR="00F75F4F" w:rsidRPr="00E02B59" w:rsidRDefault="00F75F4F" w:rsidP="00F26F57">
            <w:pPr>
              <w:jc w:val="center"/>
              <w:rPr>
                <w:b/>
              </w:rPr>
            </w:pPr>
            <w:r w:rsidRPr="00E02B59">
              <w:rPr>
                <w:b/>
                <w:sz w:val="22"/>
                <w:szCs w:val="22"/>
              </w:rPr>
              <w:t>Position / Titles</w:t>
            </w:r>
          </w:p>
        </w:tc>
        <w:tc>
          <w:tcPr>
            <w:tcW w:w="1560" w:type="dxa"/>
          </w:tcPr>
          <w:p w:rsidR="00F75F4F" w:rsidRPr="00E02B59" w:rsidRDefault="00F75F4F" w:rsidP="00F26F57">
            <w:pPr>
              <w:jc w:val="center"/>
              <w:rPr>
                <w:b/>
              </w:rPr>
            </w:pPr>
            <w:r w:rsidRPr="00E02B59">
              <w:rPr>
                <w:b/>
                <w:sz w:val="22"/>
                <w:szCs w:val="22"/>
              </w:rPr>
              <w:t>$/</w:t>
            </w:r>
          </w:p>
          <w:p w:rsidR="00F75F4F" w:rsidRPr="00E02B59" w:rsidRDefault="00F75F4F" w:rsidP="00F26F57">
            <w:pPr>
              <w:jc w:val="center"/>
              <w:rPr>
                <w:b/>
              </w:rPr>
            </w:pPr>
            <w:r w:rsidRPr="00E02B59">
              <w:rPr>
                <w:b/>
                <w:sz w:val="22"/>
                <w:szCs w:val="22"/>
              </w:rPr>
              <w:t>Person Week</w:t>
            </w:r>
            <w:r w:rsidRPr="00E02B59">
              <w:rPr>
                <w:rFonts w:ascii="Times New Roman Bold" w:hAnsi="Times New Roman Bold"/>
                <w:b/>
                <w:sz w:val="18"/>
                <w:szCs w:val="18"/>
                <w:vertAlign w:val="superscript"/>
              </w:rPr>
              <w:t>1</w:t>
            </w:r>
            <w:r w:rsidRPr="00E02B59">
              <w:rPr>
                <w:b/>
                <w:sz w:val="22"/>
                <w:szCs w:val="22"/>
              </w:rPr>
              <w:t xml:space="preserve"> </w:t>
            </w:r>
          </w:p>
        </w:tc>
        <w:tc>
          <w:tcPr>
            <w:tcW w:w="1473" w:type="dxa"/>
          </w:tcPr>
          <w:p w:rsidR="00F75F4F" w:rsidRPr="00E02B59" w:rsidRDefault="00F75F4F" w:rsidP="00F26F57">
            <w:pPr>
              <w:jc w:val="center"/>
              <w:rPr>
                <w:b/>
              </w:rPr>
            </w:pPr>
          </w:p>
          <w:p w:rsidR="00F75F4F" w:rsidRPr="00E02B59" w:rsidRDefault="00F75F4F" w:rsidP="00F26F57">
            <w:pPr>
              <w:jc w:val="center"/>
              <w:rPr>
                <w:b/>
              </w:rPr>
            </w:pPr>
            <w:r w:rsidRPr="00E02B59">
              <w:rPr>
                <w:b/>
                <w:sz w:val="22"/>
                <w:szCs w:val="22"/>
              </w:rPr>
              <w:t>Estimated PWs</w:t>
            </w:r>
            <w:r w:rsidRPr="00E02B59">
              <w:rPr>
                <w:rFonts w:ascii="Times New Roman Bold" w:hAnsi="Times New Roman Bold"/>
                <w:b/>
                <w:sz w:val="18"/>
                <w:szCs w:val="18"/>
                <w:vertAlign w:val="superscript"/>
              </w:rPr>
              <w:t>2</w:t>
            </w:r>
          </w:p>
        </w:tc>
        <w:tc>
          <w:tcPr>
            <w:tcW w:w="3708" w:type="dxa"/>
          </w:tcPr>
          <w:p w:rsidR="00F75F4F" w:rsidRPr="00E02B59" w:rsidRDefault="00F75F4F" w:rsidP="00F26F57">
            <w:pPr>
              <w:jc w:val="center"/>
              <w:rPr>
                <w:b/>
              </w:rPr>
            </w:pPr>
          </w:p>
          <w:p w:rsidR="00F75F4F" w:rsidRPr="00E02B59" w:rsidRDefault="00F75F4F" w:rsidP="00F26F57">
            <w:pPr>
              <w:jc w:val="center"/>
              <w:rPr>
                <w:b/>
              </w:rPr>
            </w:pPr>
            <w:r w:rsidRPr="00E02B59">
              <w:rPr>
                <w:b/>
                <w:sz w:val="22"/>
                <w:szCs w:val="22"/>
              </w:rPr>
              <w:t>Tasks to be performed</w:t>
            </w:r>
          </w:p>
        </w:tc>
      </w:tr>
      <w:tr w:rsidR="00F75F4F" w:rsidTr="00F26F57">
        <w:tc>
          <w:tcPr>
            <w:tcW w:w="2367" w:type="dxa"/>
          </w:tcPr>
          <w:p w:rsidR="00F75F4F" w:rsidRPr="00705014" w:rsidRDefault="00F75F4F" w:rsidP="00F26F57">
            <w:pPr>
              <w:rPr>
                <w:b/>
              </w:rPr>
            </w:pPr>
            <w:r w:rsidRPr="00705014">
              <w:rPr>
                <w:b/>
              </w:rPr>
              <w:t>Local</w:t>
            </w:r>
          </w:p>
        </w:tc>
        <w:tc>
          <w:tcPr>
            <w:tcW w:w="1560" w:type="dxa"/>
          </w:tcPr>
          <w:p w:rsidR="00F75F4F" w:rsidRDefault="00F75F4F" w:rsidP="00F26F57">
            <w:pPr>
              <w:jc w:val="center"/>
            </w:pPr>
          </w:p>
        </w:tc>
        <w:tc>
          <w:tcPr>
            <w:tcW w:w="1473" w:type="dxa"/>
          </w:tcPr>
          <w:p w:rsidR="00F75F4F" w:rsidRDefault="00F75F4F" w:rsidP="00F26F57">
            <w:pPr>
              <w:jc w:val="center"/>
            </w:pPr>
          </w:p>
        </w:tc>
        <w:tc>
          <w:tcPr>
            <w:tcW w:w="3708" w:type="dxa"/>
          </w:tcPr>
          <w:p w:rsidR="00F75F4F" w:rsidRDefault="00F75F4F" w:rsidP="00F26F57">
            <w:pPr>
              <w:jc w:val="center"/>
            </w:pPr>
          </w:p>
        </w:tc>
      </w:tr>
      <w:tr w:rsidR="00F75F4F" w:rsidTr="00F26F57">
        <w:tc>
          <w:tcPr>
            <w:tcW w:w="2367" w:type="dxa"/>
          </w:tcPr>
          <w:p w:rsidR="00F75F4F" w:rsidRPr="00E02B59" w:rsidRDefault="00F75F4F" w:rsidP="00F26F57">
            <w:r>
              <w:rPr>
                <w:sz w:val="22"/>
                <w:szCs w:val="22"/>
              </w:rPr>
              <w:t>Institutional Specialist</w:t>
            </w:r>
          </w:p>
        </w:tc>
        <w:tc>
          <w:tcPr>
            <w:tcW w:w="1560" w:type="dxa"/>
          </w:tcPr>
          <w:p w:rsidR="00F75F4F" w:rsidRDefault="00F75F4F" w:rsidP="00F26F57">
            <w:pPr>
              <w:jc w:val="center"/>
            </w:pPr>
            <w:r>
              <w:rPr>
                <w:sz w:val="22"/>
                <w:szCs w:val="22"/>
              </w:rPr>
              <w:t>1,000</w:t>
            </w:r>
          </w:p>
        </w:tc>
        <w:tc>
          <w:tcPr>
            <w:tcW w:w="1473" w:type="dxa"/>
            <w:shd w:val="clear" w:color="auto" w:fill="auto"/>
          </w:tcPr>
          <w:p w:rsidR="00F75F4F" w:rsidRDefault="00F75F4F" w:rsidP="00F26F57">
            <w:pPr>
              <w:jc w:val="center"/>
            </w:pPr>
            <w:r>
              <w:rPr>
                <w:sz w:val="22"/>
                <w:szCs w:val="22"/>
              </w:rPr>
              <w:t>8</w:t>
            </w:r>
          </w:p>
        </w:tc>
        <w:tc>
          <w:tcPr>
            <w:tcW w:w="3708" w:type="dxa"/>
            <w:shd w:val="clear" w:color="auto" w:fill="auto"/>
          </w:tcPr>
          <w:p w:rsidR="00F75F4F" w:rsidRDefault="00F75F4F" w:rsidP="00F26F57">
            <w:r>
              <w:rPr>
                <w:sz w:val="22"/>
                <w:szCs w:val="22"/>
              </w:rPr>
              <w:t>Collaborate with international consultant on institutional work (Activity 1 and study 2(a)</w:t>
            </w:r>
          </w:p>
        </w:tc>
      </w:tr>
      <w:tr w:rsidR="00F75F4F" w:rsidTr="00F26F57">
        <w:tc>
          <w:tcPr>
            <w:tcW w:w="2367" w:type="dxa"/>
          </w:tcPr>
          <w:p w:rsidR="00F75F4F" w:rsidRPr="00E02B59" w:rsidRDefault="00F75F4F" w:rsidP="00F26F57">
            <w:r>
              <w:rPr>
                <w:sz w:val="22"/>
                <w:szCs w:val="22"/>
              </w:rPr>
              <w:t>Protected Area Specialist</w:t>
            </w:r>
          </w:p>
        </w:tc>
        <w:tc>
          <w:tcPr>
            <w:tcW w:w="1560" w:type="dxa"/>
          </w:tcPr>
          <w:p w:rsidR="00F75F4F" w:rsidRDefault="00F75F4F" w:rsidP="00F26F57">
            <w:pPr>
              <w:jc w:val="center"/>
            </w:pPr>
            <w:r>
              <w:rPr>
                <w:sz w:val="22"/>
                <w:szCs w:val="22"/>
              </w:rPr>
              <w:t>1,000</w:t>
            </w:r>
          </w:p>
        </w:tc>
        <w:tc>
          <w:tcPr>
            <w:tcW w:w="1473" w:type="dxa"/>
            <w:shd w:val="clear" w:color="auto" w:fill="auto"/>
          </w:tcPr>
          <w:p w:rsidR="00F75F4F" w:rsidRDefault="00F75F4F" w:rsidP="00F26F57">
            <w:pPr>
              <w:jc w:val="center"/>
            </w:pPr>
            <w:r>
              <w:rPr>
                <w:sz w:val="22"/>
                <w:szCs w:val="22"/>
              </w:rPr>
              <w:t>8</w:t>
            </w:r>
          </w:p>
        </w:tc>
        <w:tc>
          <w:tcPr>
            <w:tcW w:w="3708" w:type="dxa"/>
            <w:shd w:val="clear" w:color="auto" w:fill="auto"/>
          </w:tcPr>
          <w:p w:rsidR="00F75F4F" w:rsidRDefault="00F75F4F" w:rsidP="00F26F57">
            <w:r>
              <w:rPr>
                <w:sz w:val="22"/>
                <w:szCs w:val="22"/>
              </w:rPr>
              <w:t>Collaborate with international consultant on protected area work [studies 2 (b) and 2 (d)]</w:t>
            </w:r>
          </w:p>
        </w:tc>
      </w:tr>
      <w:tr w:rsidR="00F75F4F" w:rsidTr="00F26F57">
        <w:tc>
          <w:tcPr>
            <w:tcW w:w="2367" w:type="dxa"/>
          </w:tcPr>
          <w:p w:rsidR="00F75F4F" w:rsidRPr="00E02B59" w:rsidRDefault="00F75F4F" w:rsidP="00F26F57">
            <w:r>
              <w:rPr>
                <w:sz w:val="22"/>
                <w:szCs w:val="22"/>
              </w:rPr>
              <w:t>INRM Specialist</w:t>
            </w:r>
          </w:p>
        </w:tc>
        <w:tc>
          <w:tcPr>
            <w:tcW w:w="1560" w:type="dxa"/>
          </w:tcPr>
          <w:p w:rsidR="00F75F4F" w:rsidRPr="00E02B59" w:rsidRDefault="00F75F4F" w:rsidP="00F26F57">
            <w:pPr>
              <w:jc w:val="center"/>
            </w:pPr>
            <w:r>
              <w:rPr>
                <w:sz w:val="22"/>
                <w:szCs w:val="22"/>
              </w:rPr>
              <w:t>1,000</w:t>
            </w:r>
          </w:p>
        </w:tc>
        <w:tc>
          <w:tcPr>
            <w:tcW w:w="1473" w:type="dxa"/>
            <w:shd w:val="clear" w:color="auto" w:fill="auto"/>
          </w:tcPr>
          <w:p w:rsidR="00F75F4F" w:rsidRPr="00E02B59" w:rsidRDefault="00F75F4F" w:rsidP="00F26F57">
            <w:pPr>
              <w:jc w:val="center"/>
            </w:pPr>
            <w:r>
              <w:rPr>
                <w:sz w:val="22"/>
                <w:szCs w:val="22"/>
              </w:rPr>
              <w:t>5</w:t>
            </w:r>
          </w:p>
        </w:tc>
        <w:tc>
          <w:tcPr>
            <w:tcW w:w="3708" w:type="dxa"/>
            <w:shd w:val="clear" w:color="auto" w:fill="auto"/>
          </w:tcPr>
          <w:p w:rsidR="00F75F4F" w:rsidRPr="00E02B59" w:rsidRDefault="00F75F4F" w:rsidP="00F26F57">
            <w:r>
              <w:rPr>
                <w:sz w:val="22"/>
                <w:szCs w:val="22"/>
              </w:rPr>
              <w:t>Collaborate with INRM and SLM and water management work [study 2 (c)]</w:t>
            </w:r>
          </w:p>
        </w:tc>
      </w:tr>
      <w:tr w:rsidR="00F75F4F" w:rsidTr="00F26F57">
        <w:tc>
          <w:tcPr>
            <w:tcW w:w="2367" w:type="dxa"/>
          </w:tcPr>
          <w:p w:rsidR="00F75F4F" w:rsidRDefault="00F75F4F" w:rsidP="00F26F57">
            <w:pPr>
              <w:rPr>
                <w:sz w:val="22"/>
                <w:szCs w:val="22"/>
              </w:rPr>
            </w:pPr>
            <w:r>
              <w:rPr>
                <w:sz w:val="22"/>
                <w:szCs w:val="22"/>
              </w:rPr>
              <w:t>Community Development Specialist with PSD knowledge</w:t>
            </w:r>
          </w:p>
        </w:tc>
        <w:tc>
          <w:tcPr>
            <w:tcW w:w="1560" w:type="dxa"/>
          </w:tcPr>
          <w:p w:rsidR="00F75F4F" w:rsidRDefault="00F75F4F" w:rsidP="00F26F57">
            <w:pPr>
              <w:jc w:val="center"/>
              <w:rPr>
                <w:sz w:val="22"/>
                <w:szCs w:val="22"/>
              </w:rPr>
            </w:pPr>
            <w:r>
              <w:rPr>
                <w:sz w:val="22"/>
                <w:szCs w:val="22"/>
              </w:rPr>
              <w:t>1,000</w:t>
            </w:r>
          </w:p>
        </w:tc>
        <w:tc>
          <w:tcPr>
            <w:tcW w:w="1473" w:type="dxa"/>
            <w:shd w:val="clear" w:color="auto" w:fill="auto"/>
          </w:tcPr>
          <w:p w:rsidR="00F75F4F" w:rsidRDefault="00F75F4F" w:rsidP="00F26F57">
            <w:pPr>
              <w:jc w:val="center"/>
              <w:rPr>
                <w:sz w:val="22"/>
                <w:szCs w:val="22"/>
              </w:rPr>
            </w:pPr>
            <w:r>
              <w:rPr>
                <w:sz w:val="22"/>
                <w:szCs w:val="22"/>
              </w:rPr>
              <w:t>8</w:t>
            </w:r>
          </w:p>
        </w:tc>
        <w:tc>
          <w:tcPr>
            <w:tcW w:w="3708" w:type="dxa"/>
            <w:shd w:val="clear" w:color="auto" w:fill="auto"/>
          </w:tcPr>
          <w:p w:rsidR="00F75F4F" w:rsidRDefault="00F75F4F" w:rsidP="00F26F57">
            <w:pPr>
              <w:rPr>
                <w:sz w:val="22"/>
                <w:szCs w:val="22"/>
              </w:rPr>
            </w:pPr>
            <w:r>
              <w:rPr>
                <w:sz w:val="22"/>
                <w:szCs w:val="22"/>
              </w:rPr>
              <w:t>Collaborate on study 2 (e) and facilitate stakeholder consultations</w:t>
            </w:r>
          </w:p>
        </w:tc>
      </w:tr>
      <w:tr w:rsidR="00F75F4F" w:rsidTr="00F26F57">
        <w:tc>
          <w:tcPr>
            <w:tcW w:w="2367" w:type="dxa"/>
          </w:tcPr>
          <w:p w:rsidR="00F75F4F" w:rsidRDefault="00F75F4F" w:rsidP="00F26F57">
            <w:r>
              <w:rPr>
                <w:sz w:val="22"/>
                <w:szCs w:val="22"/>
              </w:rPr>
              <w:t>Project Design and Management Specialist</w:t>
            </w:r>
          </w:p>
        </w:tc>
        <w:tc>
          <w:tcPr>
            <w:tcW w:w="1560" w:type="dxa"/>
          </w:tcPr>
          <w:p w:rsidR="00F75F4F" w:rsidRPr="00E02B59" w:rsidRDefault="00F75F4F" w:rsidP="00F26F57">
            <w:pPr>
              <w:jc w:val="center"/>
            </w:pPr>
            <w:r>
              <w:rPr>
                <w:sz w:val="22"/>
                <w:szCs w:val="22"/>
              </w:rPr>
              <w:t>1,000</w:t>
            </w:r>
          </w:p>
        </w:tc>
        <w:tc>
          <w:tcPr>
            <w:tcW w:w="1473" w:type="dxa"/>
            <w:shd w:val="clear" w:color="auto" w:fill="auto"/>
          </w:tcPr>
          <w:p w:rsidR="00F75F4F" w:rsidRPr="00E02B59" w:rsidRDefault="00F75F4F" w:rsidP="00F26F57">
            <w:pPr>
              <w:jc w:val="center"/>
            </w:pPr>
            <w:r>
              <w:rPr>
                <w:sz w:val="22"/>
                <w:szCs w:val="22"/>
              </w:rPr>
              <w:t>12</w:t>
            </w:r>
          </w:p>
        </w:tc>
        <w:tc>
          <w:tcPr>
            <w:tcW w:w="3708" w:type="dxa"/>
            <w:shd w:val="clear" w:color="auto" w:fill="auto"/>
          </w:tcPr>
          <w:p w:rsidR="00F75F4F" w:rsidRPr="00E02B59" w:rsidRDefault="00F75F4F" w:rsidP="00F26F57">
            <w:r>
              <w:rPr>
                <w:sz w:val="22"/>
                <w:szCs w:val="22"/>
              </w:rPr>
              <w:t>Collaborate with international consultant on project preparation and design</w:t>
            </w:r>
          </w:p>
        </w:tc>
      </w:tr>
      <w:tr w:rsidR="00F75F4F" w:rsidTr="00F26F57">
        <w:tc>
          <w:tcPr>
            <w:tcW w:w="2367" w:type="dxa"/>
          </w:tcPr>
          <w:p w:rsidR="00F75F4F" w:rsidRDefault="00F75F4F" w:rsidP="00F26F57">
            <w:r>
              <w:rPr>
                <w:sz w:val="22"/>
                <w:szCs w:val="22"/>
              </w:rPr>
              <w:t>Safeguard Specialist</w:t>
            </w:r>
          </w:p>
        </w:tc>
        <w:tc>
          <w:tcPr>
            <w:tcW w:w="1560" w:type="dxa"/>
          </w:tcPr>
          <w:p w:rsidR="00F75F4F" w:rsidRDefault="00F75F4F" w:rsidP="00F26F57">
            <w:pPr>
              <w:jc w:val="center"/>
            </w:pPr>
            <w:r>
              <w:rPr>
                <w:sz w:val="22"/>
                <w:szCs w:val="22"/>
              </w:rPr>
              <w:t>1,000</w:t>
            </w:r>
          </w:p>
        </w:tc>
        <w:tc>
          <w:tcPr>
            <w:tcW w:w="1473" w:type="dxa"/>
            <w:shd w:val="clear" w:color="auto" w:fill="auto"/>
          </w:tcPr>
          <w:p w:rsidR="00F75F4F" w:rsidRDefault="00F75F4F" w:rsidP="00F26F57">
            <w:pPr>
              <w:jc w:val="center"/>
            </w:pPr>
            <w:r>
              <w:rPr>
                <w:sz w:val="22"/>
                <w:szCs w:val="22"/>
              </w:rPr>
              <w:t>4</w:t>
            </w:r>
          </w:p>
        </w:tc>
        <w:tc>
          <w:tcPr>
            <w:tcW w:w="3708" w:type="dxa"/>
            <w:shd w:val="clear" w:color="auto" w:fill="auto"/>
          </w:tcPr>
          <w:p w:rsidR="00F75F4F" w:rsidRDefault="00F75F4F" w:rsidP="00F26F57">
            <w:r>
              <w:rPr>
                <w:sz w:val="22"/>
                <w:szCs w:val="22"/>
              </w:rPr>
              <w:t>Collaborate with international consultant on Environmental Management Plan</w:t>
            </w:r>
          </w:p>
        </w:tc>
      </w:tr>
      <w:tr w:rsidR="00F75F4F" w:rsidTr="00F26F57">
        <w:tc>
          <w:tcPr>
            <w:tcW w:w="2367" w:type="dxa"/>
          </w:tcPr>
          <w:p w:rsidR="00F75F4F" w:rsidRPr="00705014" w:rsidRDefault="00F75F4F" w:rsidP="00F26F57">
            <w:pPr>
              <w:rPr>
                <w:b/>
              </w:rPr>
            </w:pPr>
            <w:r w:rsidRPr="00705014">
              <w:rPr>
                <w:b/>
              </w:rPr>
              <w:t>International</w:t>
            </w:r>
          </w:p>
        </w:tc>
        <w:tc>
          <w:tcPr>
            <w:tcW w:w="1560" w:type="dxa"/>
          </w:tcPr>
          <w:p w:rsidR="00F75F4F" w:rsidRDefault="00F75F4F" w:rsidP="00F26F57">
            <w:pPr>
              <w:jc w:val="center"/>
            </w:pPr>
          </w:p>
        </w:tc>
        <w:tc>
          <w:tcPr>
            <w:tcW w:w="1473" w:type="dxa"/>
            <w:shd w:val="clear" w:color="auto" w:fill="auto"/>
          </w:tcPr>
          <w:p w:rsidR="00F75F4F" w:rsidRDefault="00F75F4F" w:rsidP="00F26F57">
            <w:pPr>
              <w:jc w:val="center"/>
            </w:pPr>
          </w:p>
        </w:tc>
        <w:tc>
          <w:tcPr>
            <w:tcW w:w="3708" w:type="dxa"/>
            <w:shd w:val="clear" w:color="auto" w:fill="auto"/>
          </w:tcPr>
          <w:p w:rsidR="00F75F4F" w:rsidRDefault="00F75F4F" w:rsidP="00F26F57">
            <w:pPr>
              <w:jc w:val="center"/>
            </w:pPr>
          </w:p>
        </w:tc>
      </w:tr>
      <w:tr w:rsidR="00F75F4F" w:rsidTr="00F26F57">
        <w:tc>
          <w:tcPr>
            <w:tcW w:w="2367" w:type="dxa"/>
          </w:tcPr>
          <w:p w:rsidR="00F75F4F" w:rsidRDefault="00F75F4F" w:rsidP="00F26F57">
            <w:r>
              <w:rPr>
                <w:sz w:val="22"/>
                <w:szCs w:val="22"/>
              </w:rPr>
              <w:t>Institutional Specialist</w:t>
            </w:r>
          </w:p>
        </w:tc>
        <w:tc>
          <w:tcPr>
            <w:tcW w:w="1560" w:type="dxa"/>
          </w:tcPr>
          <w:p w:rsidR="00F75F4F" w:rsidRDefault="00F75F4F" w:rsidP="00F26F57">
            <w:pPr>
              <w:jc w:val="center"/>
            </w:pPr>
            <w:r>
              <w:rPr>
                <w:sz w:val="22"/>
                <w:szCs w:val="22"/>
              </w:rPr>
              <w:t>2,500</w:t>
            </w:r>
          </w:p>
        </w:tc>
        <w:tc>
          <w:tcPr>
            <w:tcW w:w="1473" w:type="dxa"/>
            <w:shd w:val="clear" w:color="auto" w:fill="auto"/>
          </w:tcPr>
          <w:p w:rsidR="00F75F4F" w:rsidRDefault="00F75F4F" w:rsidP="00F26F57">
            <w:pPr>
              <w:jc w:val="center"/>
            </w:pPr>
            <w:r>
              <w:rPr>
                <w:sz w:val="22"/>
                <w:szCs w:val="22"/>
              </w:rPr>
              <w:t>8</w:t>
            </w:r>
          </w:p>
        </w:tc>
        <w:tc>
          <w:tcPr>
            <w:tcW w:w="3708" w:type="dxa"/>
            <w:shd w:val="clear" w:color="auto" w:fill="auto"/>
          </w:tcPr>
          <w:p w:rsidR="00F75F4F" w:rsidRDefault="00F75F4F" w:rsidP="00F26F57">
            <w:r>
              <w:rPr>
                <w:sz w:val="22"/>
                <w:szCs w:val="22"/>
              </w:rPr>
              <w:t>Carry out institutional work [Activity 1 and study 2(a)] with local consultant</w:t>
            </w:r>
          </w:p>
        </w:tc>
      </w:tr>
      <w:tr w:rsidR="00F75F4F" w:rsidTr="00F26F57">
        <w:tc>
          <w:tcPr>
            <w:tcW w:w="2367" w:type="dxa"/>
          </w:tcPr>
          <w:p w:rsidR="00F75F4F" w:rsidRDefault="00F75F4F" w:rsidP="00F26F57">
            <w:r>
              <w:rPr>
                <w:sz w:val="22"/>
                <w:szCs w:val="22"/>
              </w:rPr>
              <w:t>Protected Area Specialist</w:t>
            </w:r>
          </w:p>
        </w:tc>
        <w:tc>
          <w:tcPr>
            <w:tcW w:w="1560" w:type="dxa"/>
          </w:tcPr>
          <w:p w:rsidR="00F75F4F" w:rsidRDefault="00F75F4F" w:rsidP="00F26F57">
            <w:pPr>
              <w:jc w:val="center"/>
            </w:pPr>
            <w:r>
              <w:rPr>
                <w:sz w:val="22"/>
                <w:szCs w:val="22"/>
              </w:rPr>
              <w:t>2,500</w:t>
            </w:r>
          </w:p>
        </w:tc>
        <w:tc>
          <w:tcPr>
            <w:tcW w:w="1473" w:type="dxa"/>
            <w:shd w:val="clear" w:color="auto" w:fill="auto"/>
          </w:tcPr>
          <w:p w:rsidR="00F75F4F" w:rsidRDefault="00F75F4F" w:rsidP="00F26F57">
            <w:pPr>
              <w:jc w:val="center"/>
            </w:pPr>
            <w:r>
              <w:rPr>
                <w:sz w:val="22"/>
                <w:szCs w:val="22"/>
              </w:rPr>
              <w:t>8</w:t>
            </w:r>
          </w:p>
        </w:tc>
        <w:tc>
          <w:tcPr>
            <w:tcW w:w="3708" w:type="dxa"/>
            <w:shd w:val="clear" w:color="auto" w:fill="auto"/>
          </w:tcPr>
          <w:p w:rsidR="00F75F4F" w:rsidRDefault="00F75F4F" w:rsidP="00F26F57">
            <w:r>
              <w:rPr>
                <w:sz w:val="22"/>
                <w:szCs w:val="22"/>
              </w:rPr>
              <w:t>Undertake protected area work [Study 2 (b) and 2 (d)] in collaboration with local consultant</w:t>
            </w:r>
          </w:p>
        </w:tc>
      </w:tr>
      <w:tr w:rsidR="00F75F4F" w:rsidTr="00F26F57">
        <w:tc>
          <w:tcPr>
            <w:tcW w:w="2367" w:type="dxa"/>
          </w:tcPr>
          <w:p w:rsidR="00F75F4F" w:rsidRDefault="00F75F4F" w:rsidP="00F26F57">
            <w:r>
              <w:rPr>
                <w:sz w:val="22"/>
                <w:szCs w:val="22"/>
              </w:rPr>
              <w:t>INRM Specialist</w:t>
            </w:r>
          </w:p>
        </w:tc>
        <w:tc>
          <w:tcPr>
            <w:tcW w:w="1560" w:type="dxa"/>
          </w:tcPr>
          <w:p w:rsidR="00F75F4F" w:rsidRDefault="00F75F4F" w:rsidP="00F26F57">
            <w:pPr>
              <w:jc w:val="center"/>
            </w:pPr>
            <w:r>
              <w:rPr>
                <w:sz w:val="22"/>
                <w:szCs w:val="22"/>
              </w:rPr>
              <w:t>2,500</w:t>
            </w:r>
          </w:p>
        </w:tc>
        <w:tc>
          <w:tcPr>
            <w:tcW w:w="1473" w:type="dxa"/>
            <w:shd w:val="clear" w:color="auto" w:fill="auto"/>
          </w:tcPr>
          <w:p w:rsidR="00F75F4F" w:rsidRDefault="00F75F4F" w:rsidP="00F26F57">
            <w:pPr>
              <w:jc w:val="center"/>
            </w:pPr>
            <w:r>
              <w:rPr>
                <w:sz w:val="22"/>
                <w:szCs w:val="22"/>
              </w:rPr>
              <w:t>5</w:t>
            </w:r>
          </w:p>
        </w:tc>
        <w:tc>
          <w:tcPr>
            <w:tcW w:w="3708" w:type="dxa"/>
            <w:shd w:val="clear" w:color="auto" w:fill="auto"/>
          </w:tcPr>
          <w:p w:rsidR="00F75F4F" w:rsidRDefault="00F75F4F" w:rsidP="00F26F57">
            <w:r>
              <w:rPr>
                <w:sz w:val="22"/>
                <w:szCs w:val="22"/>
              </w:rPr>
              <w:t>Undertake INRM and SLM and water management work [study 2 (c)]</w:t>
            </w:r>
          </w:p>
        </w:tc>
      </w:tr>
      <w:tr w:rsidR="00F75F4F" w:rsidTr="00F26F57">
        <w:tc>
          <w:tcPr>
            <w:tcW w:w="2367" w:type="dxa"/>
          </w:tcPr>
          <w:p w:rsidR="00F75F4F" w:rsidRDefault="00F75F4F" w:rsidP="00F26F57">
            <w:pPr>
              <w:rPr>
                <w:sz w:val="22"/>
                <w:szCs w:val="22"/>
              </w:rPr>
            </w:pPr>
            <w:r>
              <w:rPr>
                <w:sz w:val="22"/>
                <w:szCs w:val="22"/>
              </w:rPr>
              <w:t>Community Development Specialist with PSD knowledge</w:t>
            </w:r>
          </w:p>
        </w:tc>
        <w:tc>
          <w:tcPr>
            <w:tcW w:w="1560" w:type="dxa"/>
          </w:tcPr>
          <w:p w:rsidR="00F75F4F" w:rsidRDefault="00F75F4F" w:rsidP="00F26F57">
            <w:pPr>
              <w:jc w:val="center"/>
              <w:rPr>
                <w:sz w:val="22"/>
                <w:szCs w:val="22"/>
              </w:rPr>
            </w:pPr>
            <w:r>
              <w:rPr>
                <w:sz w:val="22"/>
                <w:szCs w:val="22"/>
              </w:rPr>
              <w:t>2,500</w:t>
            </w:r>
          </w:p>
        </w:tc>
        <w:tc>
          <w:tcPr>
            <w:tcW w:w="1473" w:type="dxa"/>
            <w:shd w:val="clear" w:color="auto" w:fill="auto"/>
          </w:tcPr>
          <w:p w:rsidR="00F75F4F" w:rsidRDefault="00F75F4F" w:rsidP="00F26F57">
            <w:pPr>
              <w:jc w:val="center"/>
              <w:rPr>
                <w:sz w:val="22"/>
                <w:szCs w:val="22"/>
              </w:rPr>
            </w:pPr>
            <w:r>
              <w:rPr>
                <w:sz w:val="22"/>
                <w:szCs w:val="22"/>
              </w:rPr>
              <w:t>5</w:t>
            </w:r>
          </w:p>
        </w:tc>
        <w:tc>
          <w:tcPr>
            <w:tcW w:w="3708" w:type="dxa"/>
            <w:shd w:val="clear" w:color="auto" w:fill="auto"/>
          </w:tcPr>
          <w:p w:rsidR="00F75F4F" w:rsidRDefault="00F75F4F" w:rsidP="00F26F57">
            <w:pPr>
              <w:rPr>
                <w:sz w:val="22"/>
                <w:szCs w:val="22"/>
              </w:rPr>
            </w:pPr>
            <w:r>
              <w:rPr>
                <w:sz w:val="22"/>
                <w:szCs w:val="22"/>
              </w:rPr>
              <w:t>Undertake study 2 (e)</w:t>
            </w:r>
          </w:p>
        </w:tc>
      </w:tr>
      <w:tr w:rsidR="00F75F4F" w:rsidTr="00F26F57">
        <w:tc>
          <w:tcPr>
            <w:tcW w:w="2367" w:type="dxa"/>
          </w:tcPr>
          <w:p w:rsidR="00F75F4F" w:rsidRDefault="00F75F4F" w:rsidP="00F26F57">
            <w:r>
              <w:rPr>
                <w:sz w:val="22"/>
                <w:szCs w:val="22"/>
              </w:rPr>
              <w:t>Project Design and Management Specialist; small subcontracts may be needed for procurement plan, FM Plan, etc.</w:t>
            </w:r>
          </w:p>
        </w:tc>
        <w:tc>
          <w:tcPr>
            <w:tcW w:w="1560" w:type="dxa"/>
          </w:tcPr>
          <w:p w:rsidR="00F75F4F" w:rsidRDefault="00F75F4F" w:rsidP="00F26F57">
            <w:pPr>
              <w:jc w:val="center"/>
            </w:pPr>
            <w:r>
              <w:rPr>
                <w:sz w:val="22"/>
                <w:szCs w:val="22"/>
              </w:rPr>
              <w:t>2,500</w:t>
            </w:r>
          </w:p>
        </w:tc>
        <w:tc>
          <w:tcPr>
            <w:tcW w:w="1473" w:type="dxa"/>
            <w:shd w:val="clear" w:color="auto" w:fill="auto"/>
          </w:tcPr>
          <w:p w:rsidR="00F75F4F" w:rsidRDefault="00F75F4F" w:rsidP="00F26F57">
            <w:pPr>
              <w:jc w:val="center"/>
            </w:pPr>
            <w:r>
              <w:rPr>
                <w:sz w:val="22"/>
                <w:szCs w:val="22"/>
              </w:rPr>
              <w:t>12</w:t>
            </w:r>
          </w:p>
        </w:tc>
        <w:tc>
          <w:tcPr>
            <w:tcW w:w="3708" w:type="dxa"/>
            <w:shd w:val="clear" w:color="auto" w:fill="auto"/>
          </w:tcPr>
          <w:p w:rsidR="00F75F4F" w:rsidRDefault="00F75F4F" w:rsidP="00F26F57">
            <w:r>
              <w:rPr>
                <w:sz w:val="22"/>
                <w:szCs w:val="22"/>
              </w:rPr>
              <w:t>Prepare project document in collaboration with local consultant</w:t>
            </w:r>
          </w:p>
        </w:tc>
      </w:tr>
      <w:tr w:rsidR="00F75F4F" w:rsidTr="00F26F57">
        <w:tc>
          <w:tcPr>
            <w:tcW w:w="2367" w:type="dxa"/>
          </w:tcPr>
          <w:p w:rsidR="00F75F4F" w:rsidRDefault="00F75F4F" w:rsidP="00F26F57">
            <w:r>
              <w:rPr>
                <w:sz w:val="22"/>
                <w:szCs w:val="22"/>
              </w:rPr>
              <w:t>Safeguard Specialist</w:t>
            </w:r>
          </w:p>
        </w:tc>
        <w:tc>
          <w:tcPr>
            <w:tcW w:w="1560" w:type="dxa"/>
          </w:tcPr>
          <w:p w:rsidR="00F75F4F" w:rsidRDefault="00F75F4F" w:rsidP="00F26F57">
            <w:pPr>
              <w:jc w:val="center"/>
            </w:pPr>
            <w:r>
              <w:rPr>
                <w:sz w:val="22"/>
                <w:szCs w:val="22"/>
              </w:rPr>
              <w:t>2,500</w:t>
            </w:r>
          </w:p>
        </w:tc>
        <w:tc>
          <w:tcPr>
            <w:tcW w:w="1473" w:type="dxa"/>
            <w:shd w:val="clear" w:color="auto" w:fill="auto"/>
          </w:tcPr>
          <w:p w:rsidR="00F75F4F" w:rsidRDefault="00F75F4F" w:rsidP="00F26F57">
            <w:pPr>
              <w:jc w:val="center"/>
            </w:pPr>
            <w:r>
              <w:rPr>
                <w:sz w:val="22"/>
                <w:szCs w:val="22"/>
              </w:rPr>
              <w:t>4</w:t>
            </w:r>
          </w:p>
        </w:tc>
        <w:tc>
          <w:tcPr>
            <w:tcW w:w="3708" w:type="dxa"/>
            <w:shd w:val="clear" w:color="auto" w:fill="auto"/>
          </w:tcPr>
          <w:p w:rsidR="00F75F4F" w:rsidRDefault="00F75F4F" w:rsidP="00F26F57">
            <w:r>
              <w:rPr>
                <w:sz w:val="22"/>
                <w:szCs w:val="22"/>
              </w:rPr>
              <w:t>Prepare Environmental Management Plan in collaboration with local consultant</w:t>
            </w:r>
          </w:p>
        </w:tc>
      </w:tr>
    </w:tbl>
    <w:p w:rsidR="003B5E3E" w:rsidRDefault="003B5E3E" w:rsidP="00A500D3">
      <w:pPr>
        <w:ind w:left="420"/>
        <w:rPr>
          <w:rFonts w:ascii="Times New Roman Bold" w:hAnsi="Times New Roman Bold"/>
          <w:b/>
          <w:sz w:val="18"/>
          <w:szCs w:val="18"/>
          <w:vertAlign w:val="superscript"/>
        </w:rPr>
      </w:pPr>
    </w:p>
    <w:p w:rsidR="003B5E3E" w:rsidRDefault="003B5E3E" w:rsidP="00A500D3">
      <w:pPr>
        <w:ind w:left="420"/>
        <w:rPr>
          <w:rFonts w:ascii="Times New Roman Bold" w:hAnsi="Times New Roman Bold"/>
          <w:b/>
          <w:sz w:val="18"/>
          <w:szCs w:val="18"/>
          <w:vertAlign w:val="superscript"/>
        </w:rPr>
      </w:pPr>
    </w:p>
    <w:p w:rsidR="00016CBA" w:rsidRDefault="00A166F5" w:rsidP="00A500D3">
      <w:pPr>
        <w:ind w:left="420"/>
        <w:rPr>
          <w:sz w:val="20"/>
          <w:szCs w:val="20"/>
        </w:rPr>
      </w:pPr>
      <w:r w:rsidRPr="00A166F5">
        <w:rPr>
          <w:rFonts w:ascii="Times New Roman Bold" w:hAnsi="Times New Roman Bold"/>
          <w:b/>
          <w:sz w:val="18"/>
          <w:szCs w:val="18"/>
          <w:vertAlign w:val="superscript"/>
        </w:rPr>
        <w:t>1</w:t>
      </w:r>
      <w:r w:rsidR="00A500D3">
        <w:rPr>
          <w:sz w:val="20"/>
          <w:szCs w:val="20"/>
        </w:rPr>
        <w:t xml:space="preserve">  </w:t>
      </w:r>
      <w:r w:rsidR="009D6CA0">
        <w:rPr>
          <w:sz w:val="16"/>
          <w:szCs w:val="16"/>
        </w:rPr>
        <w:t>Provide dollar amount per person week.</w:t>
      </w:r>
    </w:p>
    <w:p w:rsidR="00776C62" w:rsidRDefault="00A166F5" w:rsidP="00F85838">
      <w:pPr>
        <w:ind w:left="420"/>
        <w:rPr>
          <w:sz w:val="16"/>
          <w:szCs w:val="16"/>
        </w:rPr>
      </w:pPr>
      <w:r>
        <w:rPr>
          <w:rFonts w:ascii="Times New Roman Bold" w:hAnsi="Times New Roman Bold"/>
          <w:b/>
          <w:sz w:val="18"/>
          <w:szCs w:val="18"/>
          <w:vertAlign w:val="superscript"/>
        </w:rPr>
        <w:t xml:space="preserve">2 </w:t>
      </w:r>
      <w:r w:rsidR="00A500D3">
        <w:rPr>
          <w:sz w:val="20"/>
          <w:szCs w:val="20"/>
        </w:rPr>
        <w:t xml:space="preserve">  </w:t>
      </w:r>
      <w:r w:rsidR="00A500D3" w:rsidRPr="00A166F5">
        <w:rPr>
          <w:sz w:val="16"/>
          <w:szCs w:val="16"/>
        </w:rPr>
        <w:t xml:space="preserve">Provide </w:t>
      </w:r>
      <w:r w:rsidR="00D16F70">
        <w:rPr>
          <w:sz w:val="16"/>
          <w:szCs w:val="16"/>
        </w:rPr>
        <w:t>person weeks</w:t>
      </w:r>
      <w:r w:rsidR="001B7393">
        <w:rPr>
          <w:sz w:val="16"/>
          <w:szCs w:val="16"/>
        </w:rPr>
        <w:t xml:space="preserve"> needed to carry out the task and corresponds to the dollar amount per person week in the previous column.</w:t>
      </w:r>
    </w:p>
    <w:p w:rsidR="00512892" w:rsidRPr="00F85838" w:rsidRDefault="00512892" w:rsidP="00583C66">
      <w:pPr>
        <w:rPr>
          <w:sz w:val="20"/>
          <w:szCs w:val="20"/>
        </w:rPr>
      </w:pPr>
    </w:p>
    <w:sectPr w:rsidR="00512892" w:rsidRPr="00F85838" w:rsidSect="005B1652">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5E6F" w:rsidRDefault="00455E6F">
      <w:r>
        <w:separator/>
      </w:r>
    </w:p>
  </w:endnote>
  <w:endnote w:type="continuationSeparator" w:id="0">
    <w:p w:rsidR="00455E6F" w:rsidRDefault="00455E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Times New Roman Bold">
    <w:panose1 w:val="00000000000000000000"/>
    <w:charset w:val="00"/>
    <w:family w:val="roman"/>
    <w:notTrueType/>
    <w:pitch w:val="default"/>
    <w:sig w:usb0="00000000" w:usb1="00000000" w:usb2="00000000" w:usb3="00000000" w:csb0="00000000" w:csb1="00000000"/>
  </w:font>
  <w:font w:name="Tms Rmn">
    <w:altName w:val="Times New Roman"/>
    <w:panose1 w:val="02020603040505020304"/>
    <w:charset w:val="00"/>
    <w:family w:val="roman"/>
    <w:notTrueType/>
    <w:pitch w:val="variable"/>
    <w:sig w:usb0="00000003" w:usb1="00000000" w:usb2="00000000" w:usb3="00000000" w:csb0="00000001" w:csb1="00000000"/>
  </w:font>
  <w:font w:name="0.00000000000000000000000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2A1" w:rsidRDefault="001A25F1" w:rsidP="002275EB">
    <w:pPr>
      <w:pStyle w:val="Footer"/>
      <w:framePr w:wrap="around" w:vAnchor="text" w:hAnchor="margin" w:xAlign="right" w:y="1"/>
      <w:rPr>
        <w:rStyle w:val="PageNumber"/>
      </w:rPr>
    </w:pPr>
    <w:r>
      <w:rPr>
        <w:rStyle w:val="PageNumber"/>
      </w:rPr>
      <w:fldChar w:fldCharType="begin"/>
    </w:r>
    <w:r w:rsidR="00EE72A1">
      <w:rPr>
        <w:rStyle w:val="PageNumber"/>
      </w:rPr>
      <w:instrText xml:space="preserve">PAGE  </w:instrText>
    </w:r>
    <w:r>
      <w:rPr>
        <w:rStyle w:val="PageNumber"/>
      </w:rPr>
      <w:fldChar w:fldCharType="end"/>
    </w:r>
  </w:p>
  <w:p w:rsidR="00EE72A1" w:rsidRDefault="00EE72A1" w:rsidP="002275E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72A1" w:rsidRPr="00AF2963" w:rsidRDefault="001A25F1" w:rsidP="002275EB">
    <w:pPr>
      <w:pStyle w:val="Footer"/>
      <w:framePr w:wrap="around" w:vAnchor="text" w:hAnchor="margin" w:xAlign="right" w:y="1"/>
      <w:rPr>
        <w:rStyle w:val="PageNumber"/>
        <w:sz w:val="18"/>
        <w:szCs w:val="18"/>
      </w:rPr>
    </w:pPr>
    <w:r w:rsidRPr="00AF2963">
      <w:rPr>
        <w:rStyle w:val="PageNumber"/>
        <w:sz w:val="18"/>
        <w:szCs w:val="18"/>
      </w:rPr>
      <w:fldChar w:fldCharType="begin"/>
    </w:r>
    <w:r w:rsidR="00EE72A1" w:rsidRPr="00AF2963">
      <w:rPr>
        <w:rStyle w:val="PageNumber"/>
        <w:sz w:val="18"/>
        <w:szCs w:val="18"/>
      </w:rPr>
      <w:instrText xml:space="preserve">PAGE  </w:instrText>
    </w:r>
    <w:r w:rsidRPr="00AF2963">
      <w:rPr>
        <w:rStyle w:val="PageNumber"/>
        <w:sz w:val="18"/>
        <w:szCs w:val="18"/>
      </w:rPr>
      <w:fldChar w:fldCharType="separate"/>
    </w:r>
    <w:r w:rsidR="00583C66">
      <w:rPr>
        <w:rStyle w:val="PageNumber"/>
        <w:noProof/>
        <w:sz w:val="18"/>
        <w:szCs w:val="18"/>
      </w:rPr>
      <w:t>1</w:t>
    </w:r>
    <w:r w:rsidRPr="00AF2963">
      <w:rPr>
        <w:rStyle w:val="PageNumber"/>
        <w:sz w:val="18"/>
        <w:szCs w:val="18"/>
      </w:rPr>
      <w:fldChar w:fldCharType="end"/>
    </w:r>
  </w:p>
  <w:p w:rsidR="00EE72A1" w:rsidRPr="00AF2963" w:rsidRDefault="00EE72A1" w:rsidP="002275EB">
    <w:pPr>
      <w:pStyle w:val="Footer"/>
      <w:ind w:right="360"/>
      <w:rPr>
        <w:color w:val="C0C0C0"/>
        <w:sz w:val="18"/>
        <w:szCs w:val="18"/>
      </w:rPr>
    </w:pPr>
    <w:r w:rsidRPr="00AF2963">
      <w:rPr>
        <w:color w:val="C0C0C0"/>
        <w:sz w:val="18"/>
        <w:szCs w:val="18"/>
      </w:rPr>
      <w:t>PPG</w:t>
    </w:r>
    <w:r>
      <w:rPr>
        <w:color w:val="C0C0C0"/>
        <w:sz w:val="18"/>
        <w:szCs w:val="18"/>
      </w:rPr>
      <w:t>-December  08.doc</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5E6F" w:rsidRDefault="00455E6F">
      <w:r>
        <w:separator/>
      </w:r>
    </w:p>
  </w:footnote>
  <w:footnote w:type="continuationSeparator" w:id="0">
    <w:p w:rsidR="00455E6F" w:rsidRDefault="00455E6F">
      <w:r>
        <w:continuationSeparator/>
      </w:r>
    </w:p>
  </w:footnote>
  <w:footnote w:id="1">
    <w:p w:rsidR="00EE72A1" w:rsidRPr="0098223B" w:rsidRDefault="00EE72A1">
      <w:pPr>
        <w:pStyle w:val="FootnoteText"/>
        <w:rPr>
          <w:sz w:val="18"/>
          <w:szCs w:val="18"/>
        </w:rPr>
      </w:pPr>
      <w:r>
        <w:rPr>
          <w:rStyle w:val="FootnoteReference"/>
        </w:rPr>
        <w:footnoteRef/>
      </w:r>
      <w:r>
        <w:t xml:space="preserve">   </w:t>
      </w:r>
      <w:r w:rsidRPr="00C64A2C">
        <w:rPr>
          <w:color w:val="000000"/>
          <w:sz w:val="18"/>
          <w:szCs w:val="18"/>
        </w:rPr>
        <w:t>Project ID number will be assigned</w:t>
      </w:r>
      <w:r>
        <w:rPr>
          <w:color w:val="000000"/>
          <w:sz w:val="18"/>
          <w:szCs w:val="18"/>
        </w:rPr>
        <w:t xml:space="preserve"> </w:t>
      </w:r>
      <w:r w:rsidRPr="00C64A2C">
        <w:rPr>
          <w:color w:val="000000"/>
          <w:sz w:val="18"/>
          <w:szCs w:val="18"/>
        </w:rPr>
        <w:t>by GEFSEC</w:t>
      </w:r>
      <w:r>
        <w:rPr>
          <w:color w:val="000000"/>
          <w:sz w:val="18"/>
          <w:szCs w:val="18"/>
        </w:rPr>
        <w:t xml:space="preserve">.  If PIF has already been submitted, please use the same ID number as PIF.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CC07E77"/>
    <w:multiLevelType w:val="hybridMultilevel"/>
    <w:tmpl w:val="10C6DA6A"/>
    <w:lvl w:ilvl="0" w:tplc="506A7B64">
      <w:start w:val="3"/>
      <w:numFmt w:val="upp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1E751C6"/>
    <w:multiLevelType w:val="hybridMultilevel"/>
    <w:tmpl w:val="24342748"/>
    <w:lvl w:ilvl="0" w:tplc="F9560E04">
      <w:start w:val="4"/>
      <w:numFmt w:val="bullet"/>
      <w:lvlText w:val=""/>
      <w:lvlJc w:val="left"/>
      <w:pPr>
        <w:tabs>
          <w:tab w:val="num" w:pos="780"/>
        </w:tabs>
        <w:ind w:left="780" w:hanging="360"/>
      </w:pPr>
      <w:rPr>
        <w:rFonts w:ascii="Symbol" w:eastAsia="Times New Roman" w:hAnsi="Symbol" w:cs="Times New Roman"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
    <w:nsid w:val="61D46059"/>
    <w:multiLevelType w:val="hybridMultilevel"/>
    <w:tmpl w:val="D292A444"/>
    <w:lvl w:ilvl="0" w:tplc="04090015">
      <w:start w:val="6"/>
      <w:numFmt w:val="upp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EFD2C25"/>
    <w:multiLevelType w:val="hybridMultilevel"/>
    <w:tmpl w:val="A9E06BAA"/>
    <w:lvl w:ilvl="0" w:tplc="04090015">
      <w:start w:val="2"/>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cumentProtection w:edit="forms" w:enforcement="0"/>
  <w:defaultTabStop w:val="720"/>
  <w:characterSpacingControl w:val="doNotCompress"/>
  <w:footnotePr>
    <w:footnote w:id="-1"/>
    <w:footnote w:id="0"/>
  </w:footnotePr>
  <w:endnotePr>
    <w:endnote w:id="-1"/>
    <w:endnote w:id="0"/>
  </w:endnotePr>
  <w:compat>
    <w:useFELayout/>
  </w:compat>
  <w:rsids>
    <w:rsidRoot w:val="00047A78"/>
    <w:rsid w:val="00004910"/>
    <w:rsid w:val="000076C5"/>
    <w:rsid w:val="00014DB3"/>
    <w:rsid w:val="00016CBA"/>
    <w:rsid w:val="000232FA"/>
    <w:rsid w:val="00026C38"/>
    <w:rsid w:val="00026F7F"/>
    <w:rsid w:val="0003023F"/>
    <w:rsid w:val="0004682E"/>
    <w:rsid w:val="00046E60"/>
    <w:rsid w:val="00047A78"/>
    <w:rsid w:val="000611C7"/>
    <w:rsid w:val="0006523D"/>
    <w:rsid w:val="00070444"/>
    <w:rsid w:val="00074748"/>
    <w:rsid w:val="00074968"/>
    <w:rsid w:val="00076D14"/>
    <w:rsid w:val="00091C04"/>
    <w:rsid w:val="00094A8A"/>
    <w:rsid w:val="000B0DD8"/>
    <w:rsid w:val="000B10F0"/>
    <w:rsid w:val="000B15F9"/>
    <w:rsid w:val="000B5C36"/>
    <w:rsid w:val="000E29B6"/>
    <w:rsid w:val="000E60E7"/>
    <w:rsid w:val="000F315F"/>
    <w:rsid w:val="000F6DDC"/>
    <w:rsid w:val="0010737E"/>
    <w:rsid w:val="00122911"/>
    <w:rsid w:val="00124632"/>
    <w:rsid w:val="00136ECB"/>
    <w:rsid w:val="00141C82"/>
    <w:rsid w:val="00151D94"/>
    <w:rsid w:val="00151EC7"/>
    <w:rsid w:val="00155DEE"/>
    <w:rsid w:val="00165290"/>
    <w:rsid w:val="0016690E"/>
    <w:rsid w:val="001910EC"/>
    <w:rsid w:val="00191CBB"/>
    <w:rsid w:val="00192CB3"/>
    <w:rsid w:val="001959D3"/>
    <w:rsid w:val="001A25F1"/>
    <w:rsid w:val="001B0579"/>
    <w:rsid w:val="001B7393"/>
    <w:rsid w:val="001D5E52"/>
    <w:rsid w:val="001E599E"/>
    <w:rsid w:val="001F5EC0"/>
    <w:rsid w:val="00205CBE"/>
    <w:rsid w:val="00211B61"/>
    <w:rsid w:val="00214AD9"/>
    <w:rsid w:val="00217267"/>
    <w:rsid w:val="00221257"/>
    <w:rsid w:val="00223CA6"/>
    <w:rsid w:val="002275EB"/>
    <w:rsid w:val="002311C4"/>
    <w:rsid w:val="00231B5E"/>
    <w:rsid w:val="00267C2B"/>
    <w:rsid w:val="00273608"/>
    <w:rsid w:val="002753A8"/>
    <w:rsid w:val="00276D71"/>
    <w:rsid w:val="0027761F"/>
    <w:rsid w:val="002825F6"/>
    <w:rsid w:val="002950A0"/>
    <w:rsid w:val="00296795"/>
    <w:rsid w:val="00297495"/>
    <w:rsid w:val="002A48B2"/>
    <w:rsid w:val="002B06E8"/>
    <w:rsid w:val="002B7B15"/>
    <w:rsid w:val="002C20CA"/>
    <w:rsid w:val="002C495E"/>
    <w:rsid w:val="002D3294"/>
    <w:rsid w:val="00310CC1"/>
    <w:rsid w:val="0031663F"/>
    <w:rsid w:val="00337F1C"/>
    <w:rsid w:val="00342F60"/>
    <w:rsid w:val="00345EC8"/>
    <w:rsid w:val="003614B1"/>
    <w:rsid w:val="00370820"/>
    <w:rsid w:val="00370F75"/>
    <w:rsid w:val="003746DE"/>
    <w:rsid w:val="00375C80"/>
    <w:rsid w:val="0038140B"/>
    <w:rsid w:val="00382B18"/>
    <w:rsid w:val="00383A11"/>
    <w:rsid w:val="0039785E"/>
    <w:rsid w:val="003B5E3E"/>
    <w:rsid w:val="003C3967"/>
    <w:rsid w:val="003D365C"/>
    <w:rsid w:val="003F4D2B"/>
    <w:rsid w:val="003F5AB0"/>
    <w:rsid w:val="00402BCA"/>
    <w:rsid w:val="0040557E"/>
    <w:rsid w:val="00405DBF"/>
    <w:rsid w:val="004119FF"/>
    <w:rsid w:val="004136D6"/>
    <w:rsid w:val="00415028"/>
    <w:rsid w:val="004164BA"/>
    <w:rsid w:val="00421BD9"/>
    <w:rsid w:val="004227F0"/>
    <w:rsid w:val="004420C7"/>
    <w:rsid w:val="004524D3"/>
    <w:rsid w:val="00453881"/>
    <w:rsid w:val="00455E6F"/>
    <w:rsid w:val="0045796F"/>
    <w:rsid w:val="004664F7"/>
    <w:rsid w:val="004760E7"/>
    <w:rsid w:val="0048005E"/>
    <w:rsid w:val="004919BA"/>
    <w:rsid w:val="00493968"/>
    <w:rsid w:val="004A4744"/>
    <w:rsid w:val="004A7A8E"/>
    <w:rsid w:val="004B04B1"/>
    <w:rsid w:val="004C1D9F"/>
    <w:rsid w:val="004C42F1"/>
    <w:rsid w:val="004C6348"/>
    <w:rsid w:val="004C670B"/>
    <w:rsid w:val="004D4A85"/>
    <w:rsid w:val="004D6031"/>
    <w:rsid w:val="004E46B8"/>
    <w:rsid w:val="004F22B2"/>
    <w:rsid w:val="00500E50"/>
    <w:rsid w:val="00505C9F"/>
    <w:rsid w:val="005069CB"/>
    <w:rsid w:val="00507EF1"/>
    <w:rsid w:val="00512892"/>
    <w:rsid w:val="00513ADA"/>
    <w:rsid w:val="00516207"/>
    <w:rsid w:val="0052571F"/>
    <w:rsid w:val="00525F77"/>
    <w:rsid w:val="00535DBA"/>
    <w:rsid w:val="0053724F"/>
    <w:rsid w:val="00540DEF"/>
    <w:rsid w:val="0054247A"/>
    <w:rsid w:val="00544BAC"/>
    <w:rsid w:val="005458B5"/>
    <w:rsid w:val="0055660D"/>
    <w:rsid w:val="00583157"/>
    <w:rsid w:val="00583C66"/>
    <w:rsid w:val="00585D68"/>
    <w:rsid w:val="005A3E4E"/>
    <w:rsid w:val="005A47D8"/>
    <w:rsid w:val="005A6117"/>
    <w:rsid w:val="005B1652"/>
    <w:rsid w:val="005C163A"/>
    <w:rsid w:val="005C59A7"/>
    <w:rsid w:val="005D1322"/>
    <w:rsid w:val="005D65F4"/>
    <w:rsid w:val="005F223D"/>
    <w:rsid w:val="006016AC"/>
    <w:rsid w:val="0060313B"/>
    <w:rsid w:val="00613893"/>
    <w:rsid w:val="0062223A"/>
    <w:rsid w:val="0062488F"/>
    <w:rsid w:val="00631AE0"/>
    <w:rsid w:val="006462C8"/>
    <w:rsid w:val="0066120D"/>
    <w:rsid w:val="00665AFC"/>
    <w:rsid w:val="00686108"/>
    <w:rsid w:val="00693787"/>
    <w:rsid w:val="006C21A4"/>
    <w:rsid w:val="006C402B"/>
    <w:rsid w:val="006D0FCA"/>
    <w:rsid w:val="00703BB8"/>
    <w:rsid w:val="00705014"/>
    <w:rsid w:val="007072BA"/>
    <w:rsid w:val="00711A24"/>
    <w:rsid w:val="007145DA"/>
    <w:rsid w:val="00720744"/>
    <w:rsid w:val="00732BC7"/>
    <w:rsid w:val="00736107"/>
    <w:rsid w:val="00736588"/>
    <w:rsid w:val="007421FE"/>
    <w:rsid w:val="00743623"/>
    <w:rsid w:val="007656BE"/>
    <w:rsid w:val="00767366"/>
    <w:rsid w:val="00774FEF"/>
    <w:rsid w:val="00776C62"/>
    <w:rsid w:val="00781030"/>
    <w:rsid w:val="007902C3"/>
    <w:rsid w:val="00794216"/>
    <w:rsid w:val="00795F44"/>
    <w:rsid w:val="00796311"/>
    <w:rsid w:val="007A0C5D"/>
    <w:rsid w:val="007A1288"/>
    <w:rsid w:val="007A5ABB"/>
    <w:rsid w:val="007A62DC"/>
    <w:rsid w:val="007C74FB"/>
    <w:rsid w:val="007D0815"/>
    <w:rsid w:val="007D2747"/>
    <w:rsid w:val="007D7FB7"/>
    <w:rsid w:val="007E1C74"/>
    <w:rsid w:val="007E28D7"/>
    <w:rsid w:val="007E340F"/>
    <w:rsid w:val="007F02ED"/>
    <w:rsid w:val="007F33FB"/>
    <w:rsid w:val="007F4540"/>
    <w:rsid w:val="008038E7"/>
    <w:rsid w:val="00830A34"/>
    <w:rsid w:val="00832D5D"/>
    <w:rsid w:val="00835A09"/>
    <w:rsid w:val="00836FAE"/>
    <w:rsid w:val="00847836"/>
    <w:rsid w:val="008557CA"/>
    <w:rsid w:val="00855D5E"/>
    <w:rsid w:val="008579CC"/>
    <w:rsid w:val="00864F2C"/>
    <w:rsid w:val="0086708C"/>
    <w:rsid w:val="00876B13"/>
    <w:rsid w:val="008879A5"/>
    <w:rsid w:val="00894733"/>
    <w:rsid w:val="00895110"/>
    <w:rsid w:val="008A534E"/>
    <w:rsid w:val="008B0EF3"/>
    <w:rsid w:val="008B3168"/>
    <w:rsid w:val="008C6FA3"/>
    <w:rsid w:val="008C7315"/>
    <w:rsid w:val="008D0634"/>
    <w:rsid w:val="008E0AC4"/>
    <w:rsid w:val="008F3577"/>
    <w:rsid w:val="008F4184"/>
    <w:rsid w:val="0090056D"/>
    <w:rsid w:val="00901607"/>
    <w:rsid w:val="0091597E"/>
    <w:rsid w:val="00917652"/>
    <w:rsid w:val="00920657"/>
    <w:rsid w:val="00931C9D"/>
    <w:rsid w:val="00942043"/>
    <w:rsid w:val="009441CD"/>
    <w:rsid w:val="0094707D"/>
    <w:rsid w:val="0096595F"/>
    <w:rsid w:val="0098223B"/>
    <w:rsid w:val="0098327B"/>
    <w:rsid w:val="00987FB1"/>
    <w:rsid w:val="009900B3"/>
    <w:rsid w:val="00990EED"/>
    <w:rsid w:val="009A3588"/>
    <w:rsid w:val="009A5455"/>
    <w:rsid w:val="009C2E24"/>
    <w:rsid w:val="009D21E9"/>
    <w:rsid w:val="009D6CA0"/>
    <w:rsid w:val="009E1232"/>
    <w:rsid w:val="009E789D"/>
    <w:rsid w:val="009F3AEB"/>
    <w:rsid w:val="00A02A69"/>
    <w:rsid w:val="00A0310A"/>
    <w:rsid w:val="00A054FD"/>
    <w:rsid w:val="00A166F5"/>
    <w:rsid w:val="00A2073B"/>
    <w:rsid w:val="00A25A75"/>
    <w:rsid w:val="00A30FCC"/>
    <w:rsid w:val="00A500D3"/>
    <w:rsid w:val="00A63BFD"/>
    <w:rsid w:val="00A65E3F"/>
    <w:rsid w:val="00A669C6"/>
    <w:rsid w:val="00A71137"/>
    <w:rsid w:val="00A7370B"/>
    <w:rsid w:val="00A823FE"/>
    <w:rsid w:val="00A85FD1"/>
    <w:rsid w:val="00A87675"/>
    <w:rsid w:val="00A92978"/>
    <w:rsid w:val="00AA08A4"/>
    <w:rsid w:val="00AA4528"/>
    <w:rsid w:val="00AB2588"/>
    <w:rsid w:val="00AD170C"/>
    <w:rsid w:val="00AD4952"/>
    <w:rsid w:val="00AE0180"/>
    <w:rsid w:val="00AE35B7"/>
    <w:rsid w:val="00AF0A05"/>
    <w:rsid w:val="00AF2963"/>
    <w:rsid w:val="00AF5B09"/>
    <w:rsid w:val="00AF66D2"/>
    <w:rsid w:val="00AF6AAA"/>
    <w:rsid w:val="00B05BA8"/>
    <w:rsid w:val="00B13736"/>
    <w:rsid w:val="00B150B8"/>
    <w:rsid w:val="00B157FD"/>
    <w:rsid w:val="00B24362"/>
    <w:rsid w:val="00B267F5"/>
    <w:rsid w:val="00B4791C"/>
    <w:rsid w:val="00B47D20"/>
    <w:rsid w:val="00B47EA2"/>
    <w:rsid w:val="00B512FA"/>
    <w:rsid w:val="00B806DF"/>
    <w:rsid w:val="00BA222A"/>
    <w:rsid w:val="00BB2D41"/>
    <w:rsid w:val="00BC1622"/>
    <w:rsid w:val="00BD5A0A"/>
    <w:rsid w:val="00BE0877"/>
    <w:rsid w:val="00BF0632"/>
    <w:rsid w:val="00C05D8B"/>
    <w:rsid w:val="00C171C9"/>
    <w:rsid w:val="00C32BE5"/>
    <w:rsid w:val="00C41252"/>
    <w:rsid w:val="00C50F82"/>
    <w:rsid w:val="00C53D74"/>
    <w:rsid w:val="00C57816"/>
    <w:rsid w:val="00C844CF"/>
    <w:rsid w:val="00C91D96"/>
    <w:rsid w:val="00C92CD0"/>
    <w:rsid w:val="00C95877"/>
    <w:rsid w:val="00CA733F"/>
    <w:rsid w:val="00CA74D4"/>
    <w:rsid w:val="00CB4BD1"/>
    <w:rsid w:val="00CB76EE"/>
    <w:rsid w:val="00CE0548"/>
    <w:rsid w:val="00CE245C"/>
    <w:rsid w:val="00D01D9E"/>
    <w:rsid w:val="00D052F8"/>
    <w:rsid w:val="00D067B3"/>
    <w:rsid w:val="00D16F70"/>
    <w:rsid w:val="00D278DD"/>
    <w:rsid w:val="00D350D0"/>
    <w:rsid w:val="00D36A9D"/>
    <w:rsid w:val="00D41838"/>
    <w:rsid w:val="00D47214"/>
    <w:rsid w:val="00D47222"/>
    <w:rsid w:val="00D509F8"/>
    <w:rsid w:val="00D528A4"/>
    <w:rsid w:val="00D53ED0"/>
    <w:rsid w:val="00D72628"/>
    <w:rsid w:val="00D7271D"/>
    <w:rsid w:val="00D753D0"/>
    <w:rsid w:val="00D75636"/>
    <w:rsid w:val="00D80040"/>
    <w:rsid w:val="00D93C1E"/>
    <w:rsid w:val="00DC6164"/>
    <w:rsid w:val="00DD0BE7"/>
    <w:rsid w:val="00DD5352"/>
    <w:rsid w:val="00DE2F28"/>
    <w:rsid w:val="00DE4FE4"/>
    <w:rsid w:val="00DE558E"/>
    <w:rsid w:val="00DE671F"/>
    <w:rsid w:val="00DF2113"/>
    <w:rsid w:val="00DF250A"/>
    <w:rsid w:val="00E02B59"/>
    <w:rsid w:val="00E076AB"/>
    <w:rsid w:val="00E136E9"/>
    <w:rsid w:val="00E31266"/>
    <w:rsid w:val="00E535E8"/>
    <w:rsid w:val="00E5563E"/>
    <w:rsid w:val="00E56BA2"/>
    <w:rsid w:val="00E62B07"/>
    <w:rsid w:val="00E62F3E"/>
    <w:rsid w:val="00E73902"/>
    <w:rsid w:val="00E8124A"/>
    <w:rsid w:val="00E83ED7"/>
    <w:rsid w:val="00EA66C0"/>
    <w:rsid w:val="00EB7BCF"/>
    <w:rsid w:val="00EC2FF7"/>
    <w:rsid w:val="00ED54F5"/>
    <w:rsid w:val="00EE0774"/>
    <w:rsid w:val="00EE72A1"/>
    <w:rsid w:val="00F0328F"/>
    <w:rsid w:val="00F1354A"/>
    <w:rsid w:val="00F14DF7"/>
    <w:rsid w:val="00F15B0A"/>
    <w:rsid w:val="00F227BB"/>
    <w:rsid w:val="00F3532B"/>
    <w:rsid w:val="00F420E8"/>
    <w:rsid w:val="00F61C74"/>
    <w:rsid w:val="00F75F4F"/>
    <w:rsid w:val="00F85838"/>
    <w:rsid w:val="00F85D4E"/>
    <w:rsid w:val="00F93B85"/>
    <w:rsid w:val="00FC5C7E"/>
    <w:rsid w:val="00FD27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7A78"/>
    <w:rPr>
      <w:rFonts w:eastAsia="Times New Roman"/>
      <w:sz w:val="24"/>
      <w:szCs w:val="24"/>
    </w:rPr>
  </w:style>
  <w:style w:type="paragraph" w:styleId="Heading3">
    <w:name w:val="heading 3"/>
    <w:basedOn w:val="Normal"/>
    <w:next w:val="Normal"/>
    <w:qFormat/>
    <w:rsid w:val="00047A78"/>
    <w:pPr>
      <w:keepNext/>
      <w:outlineLvl w:val="2"/>
    </w:pPr>
    <w:rPr>
      <w:b/>
      <w:bCs/>
    </w:rPr>
  </w:style>
  <w:style w:type="paragraph" w:styleId="Heading5">
    <w:name w:val="heading 5"/>
    <w:basedOn w:val="Normal"/>
    <w:next w:val="Normal"/>
    <w:link w:val="Heading5Char"/>
    <w:unhideWhenUsed/>
    <w:qFormat/>
    <w:rsid w:val="00ED54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7A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047A78"/>
    <w:pPr>
      <w:tabs>
        <w:tab w:val="center" w:pos="4320"/>
        <w:tab w:val="right" w:pos="8640"/>
      </w:tabs>
    </w:pPr>
  </w:style>
  <w:style w:type="character" w:styleId="PageNumber">
    <w:name w:val="page number"/>
    <w:basedOn w:val="DefaultParagraphFont"/>
    <w:rsid w:val="004C670B"/>
  </w:style>
  <w:style w:type="paragraph" w:styleId="Header">
    <w:name w:val="header"/>
    <w:basedOn w:val="Normal"/>
    <w:rsid w:val="00AF2963"/>
    <w:pPr>
      <w:tabs>
        <w:tab w:val="center" w:pos="4320"/>
        <w:tab w:val="right" w:pos="8640"/>
      </w:tabs>
    </w:pPr>
  </w:style>
  <w:style w:type="paragraph" w:styleId="FootnoteText">
    <w:name w:val="footnote text"/>
    <w:aliases w:val="Geneva 9,Font: Geneva 9,Boston 10,f"/>
    <w:basedOn w:val="Normal"/>
    <w:semiHidden/>
    <w:rsid w:val="0098223B"/>
    <w:rPr>
      <w:sz w:val="20"/>
      <w:szCs w:val="20"/>
    </w:rPr>
  </w:style>
  <w:style w:type="character" w:styleId="FootnoteReference">
    <w:name w:val="footnote reference"/>
    <w:aliases w:val="16 Point,Superscript 6 Point"/>
    <w:basedOn w:val="DefaultParagraphFont"/>
    <w:semiHidden/>
    <w:rsid w:val="0098223B"/>
    <w:rPr>
      <w:vertAlign w:val="superscript"/>
    </w:rPr>
  </w:style>
  <w:style w:type="paragraph" w:styleId="BalloonText">
    <w:name w:val="Balloon Text"/>
    <w:basedOn w:val="Normal"/>
    <w:semiHidden/>
    <w:rsid w:val="00070444"/>
    <w:rPr>
      <w:rFonts w:ascii="Tahoma" w:hAnsi="Tahoma" w:cs="Tahoma"/>
      <w:sz w:val="16"/>
      <w:szCs w:val="16"/>
    </w:rPr>
  </w:style>
  <w:style w:type="character" w:customStyle="1" w:styleId="Heading5Char">
    <w:name w:val="Heading 5 Char"/>
    <w:basedOn w:val="DefaultParagraphFont"/>
    <w:link w:val="Heading5"/>
    <w:rsid w:val="00ED54F5"/>
    <w:rPr>
      <w:rFonts w:ascii="Calibri" w:eastAsia="Times New Roman" w:hAnsi="Calibri" w:cs="Times New Roman"/>
      <w:b/>
      <w:bCs/>
      <w:i/>
      <w:iCs/>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FCEE0C-AC30-4AD0-9870-06DF4B84FCCA}"/>
</file>

<file path=customXml/itemProps2.xml><?xml version="1.0" encoding="utf-8"?>
<ds:datastoreItem xmlns:ds="http://schemas.openxmlformats.org/officeDocument/2006/customXml" ds:itemID="{B23DEE46-697C-4647-BEB9-48C2C8095018}"/>
</file>

<file path=customXml/itemProps3.xml><?xml version="1.0" encoding="utf-8"?>
<ds:datastoreItem xmlns:ds="http://schemas.openxmlformats.org/officeDocument/2006/customXml" ds:itemID="{24272491-B9A4-43FF-A460-FA19763B6ED3}"/>
</file>

<file path=docProps/app.xml><?xml version="1.0" encoding="utf-8"?>
<Properties xmlns="http://schemas.openxmlformats.org/officeDocument/2006/extended-properties" xmlns:vt="http://schemas.openxmlformats.org/officeDocument/2006/docPropsVTypes">
  <Template>Normal.dotm</Template>
  <TotalTime>2</TotalTime>
  <Pages>6</Pages>
  <Words>2179</Words>
  <Characters>12422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PROJECT PREPARATION GRANT(PPG) REQUEST</vt:lpstr>
    </vt:vector>
  </TitlesOfParts>
  <Company>The World Bank Group</Company>
  <LinksUpToDate>false</LinksUpToDate>
  <CharactersWithSpaces>14572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PREPARATION GRANT(PPG) REQUEST</dc:title>
  <dc:creator>wb12456</dc:creator>
  <cp:lastModifiedBy>wb84983</cp:lastModifiedBy>
  <cp:revision>2</cp:revision>
  <cp:lastPrinted>2009-02-04T13:36:00Z</cp:lastPrinted>
  <dcterms:created xsi:type="dcterms:W3CDTF">2010-03-15T15:38:00Z</dcterms:created>
  <dcterms:modified xsi:type="dcterms:W3CDTF">2010-03-15T15:38:00Z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